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FD609" w14:textId="64B1E541" w:rsidR="00BD4D62" w:rsidRDefault="00BD4D62" w:rsidP="00631CFD">
      <w:pPr>
        <w:spacing w:after="60"/>
        <w:jc w:val="both"/>
        <w:rPr>
          <w:rFonts w:asciiTheme="majorHAnsi" w:hAnsiTheme="majorHAnsi"/>
          <w:lang w:val="cs-CZ"/>
        </w:rPr>
      </w:pPr>
      <w:bookmarkStart w:id="0" w:name="_GoBack"/>
      <w:r>
        <w:rPr>
          <w:rFonts w:asciiTheme="majorHAnsi" w:hAnsiTheme="majorHAnsi"/>
          <w:noProof/>
          <w:lang w:val="cs-CZ" w:eastAsia="cs-CZ"/>
        </w:rPr>
        <w:drawing>
          <wp:inline distT="0" distB="0" distL="0" distR="0" wp14:anchorId="17B4D797" wp14:editId="488DEF24">
            <wp:extent cx="6842963" cy="26289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_RAL3757_panorama nizsi jest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757" cy="2629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3DFDE633" w14:textId="77777777" w:rsidR="00AF1B3C" w:rsidRPr="003A6FA4" w:rsidRDefault="00AF1B3C" w:rsidP="003A6FA4">
      <w:pPr>
        <w:spacing w:after="60"/>
        <w:jc w:val="center"/>
        <w:rPr>
          <w:rFonts w:asciiTheme="majorHAnsi" w:hAnsiTheme="majorHAnsi"/>
          <w:b/>
          <w:lang w:val="cs-CZ"/>
        </w:rPr>
      </w:pPr>
      <w:r w:rsidRPr="003A6FA4">
        <w:rPr>
          <w:rFonts w:asciiTheme="majorHAnsi" w:hAnsiTheme="majorHAnsi"/>
          <w:b/>
          <w:lang w:val="cs-CZ"/>
        </w:rPr>
        <w:t>Společenství Člověk a Víra</w:t>
      </w:r>
    </w:p>
    <w:p w14:paraId="35C32EBF" w14:textId="77777777" w:rsidR="00BD4D62" w:rsidRPr="003A6FA4" w:rsidRDefault="00BD4D62" w:rsidP="003A6FA4">
      <w:pPr>
        <w:spacing w:after="60"/>
        <w:jc w:val="center"/>
        <w:rPr>
          <w:rFonts w:asciiTheme="majorHAnsi" w:hAnsiTheme="majorHAnsi"/>
          <w:b/>
          <w:lang w:val="cs-CZ"/>
        </w:rPr>
        <w:sectPr w:rsidR="00BD4D62" w:rsidRPr="003A6FA4" w:rsidSect="00BD4D62">
          <w:pgSz w:w="12240" w:h="15840"/>
          <w:pgMar w:top="720" w:right="720" w:bottom="720" w:left="720" w:header="706" w:footer="706" w:gutter="0"/>
          <w:cols w:space="708"/>
          <w:docGrid w:linePitch="360"/>
        </w:sectPr>
      </w:pPr>
    </w:p>
    <w:p w14:paraId="5074FCA1" w14:textId="081C039C" w:rsidR="00AF1B3C" w:rsidRPr="003A6FA4" w:rsidRDefault="00AF1B3C" w:rsidP="00631CFD">
      <w:pPr>
        <w:spacing w:after="60"/>
        <w:jc w:val="both"/>
        <w:rPr>
          <w:rFonts w:asciiTheme="majorHAnsi" w:hAnsiTheme="majorHAnsi"/>
          <w:sz w:val="16"/>
          <w:szCs w:val="16"/>
          <w:lang w:val="cs-CZ"/>
        </w:rPr>
      </w:pPr>
      <w:r w:rsidRPr="003A6FA4">
        <w:rPr>
          <w:rFonts w:asciiTheme="majorHAnsi" w:hAnsiTheme="majorHAnsi"/>
          <w:sz w:val="16"/>
          <w:szCs w:val="16"/>
          <w:lang w:val="cs-CZ"/>
        </w:rPr>
        <w:lastRenderedPageBreak/>
        <w:t xml:space="preserve">Člověk a Víra je společenství fotografů, kteří ve svém volném čase bez nároku na odměnu dokumentují život církve, sakrální architekturu a víru člověka obecně. Počátky společenství sahají do roku 2011, kdy se zakladatelé Roman Albrecht a Irena Grimová shodli na společné myšlence a zdokumentovali </w:t>
      </w:r>
      <w:r w:rsidR="00CE4148" w:rsidRPr="003A6FA4">
        <w:rPr>
          <w:rFonts w:asciiTheme="majorHAnsi" w:hAnsiTheme="majorHAnsi"/>
          <w:sz w:val="16"/>
          <w:szCs w:val="16"/>
          <w:lang w:val="cs-CZ"/>
        </w:rPr>
        <w:t xml:space="preserve">uměleckou formou </w:t>
      </w:r>
      <w:r w:rsidRPr="003A6FA4">
        <w:rPr>
          <w:rFonts w:asciiTheme="majorHAnsi" w:hAnsiTheme="majorHAnsi"/>
          <w:sz w:val="16"/>
          <w:szCs w:val="16"/>
          <w:lang w:val="cs-CZ"/>
        </w:rPr>
        <w:t>první akce.</w:t>
      </w:r>
      <w:r w:rsidR="00872F57" w:rsidRPr="003A6FA4">
        <w:rPr>
          <w:rFonts w:asciiTheme="majorHAnsi" w:hAnsiTheme="majorHAnsi"/>
          <w:sz w:val="16"/>
          <w:szCs w:val="16"/>
          <w:lang w:val="cs-CZ"/>
        </w:rPr>
        <w:t xml:space="preserve"> Zakrátko se k partnerů</w:t>
      </w:r>
      <w:r w:rsidR="00CE4148" w:rsidRPr="003A6FA4">
        <w:rPr>
          <w:rFonts w:asciiTheme="majorHAnsi" w:hAnsiTheme="majorHAnsi"/>
          <w:sz w:val="16"/>
          <w:szCs w:val="16"/>
          <w:lang w:val="cs-CZ"/>
        </w:rPr>
        <w:t>m</w:t>
      </w:r>
      <w:r w:rsidR="00872F57" w:rsidRPr="003A6FA4">
        <w:rPr>
          <w:rFonts w:asciiTheme="majorHAnsi" w:hAnsiTheme="majorHAnsi"/>
          <w:sz w:val="16"/>
          <w:szCs w:val="16"/>
          <w:lang w:val="cs-CZ"/>
        </w:rPr>
        <w:t xml:space="preserve"> ještě připojil Václav Chaloupka a Miroslav Snopek. </w:t>
      </w:r>
    </w:p>
    <w:p w14:paraId="330C9EFB" w14:textId="77777777" w:rsidR="00AF1B3C" w:rsidRPr="003A6FA4" w:rsidRDefault="00AF1B3C" w:rsidP="00631CFD">
      <w:pPr>
        <w:spacing w:after="60"/>
        <w:jc w:val="both"/>
        <w:rPr>
          <w:rFonts w:asciiTheme="majorHAnsi" w:hAnsiTheme="majorHAnsi"/>
          <w:sz w:val="16"/>
          <w:szCs w:val="16"/>
          <w:lang w:val="cs-CZ"/>
        </w:rPr>
      </w:pPr>
      <w:r w:rsidRPr="003A6FA4">
        <w:rPr>
          <w:rFonts w:asciiTheme="majorHAnsi" w:hAnsiTheme="majorHAnsi"/>
          <w:sz w:val="16"/>
          <w:szCs w:val="16"/>
          <w:lang w:val="cs-CZ"/>
        </w:rPr>
        <w:t xml:space="preserve">Člověk a Víra je projekt především duchovní. Dává si za cíl obrazově zprostředkovat duchovní prožitek člověka a tak obrazovou formou hlásat evangelium buď </w:t>
      </w:r>
      <w:r w:rsidR="00CE6D31" w:rsidRPr="003A6FA4">
        <w:rPr>
          <w:rFonts w:asciiTheme="majorHAnsi" w:hAnsiTheme="majorHAnsi"/>
          <w:sz w:val="16"/>
          <w:szCs w:val="16"/>
          <w:lang w:val="cs-CZ"/>
        </w:rPr>
        <w:t>přímo, nebo</w:t>
      </w:r>
      <w:r w:rsidRPr="003A6FA4">
        <w:rPr>
          <w:rFonts w:asciiTheme="majorHAnsi" w:hAnsiTheme="majorHAnsi"/>
          <w:sz w:val="16"/>
          <w:szCs w:val="16"/>
          <w:lang w:val="cs-CZ"/>
        </w:rPr>
        <w:t xml:space="preserve"> poskytováním kvalitních fotografií všem církvím Kristovým</w:t>
      </w:r>
      <w:r w:rsidR="00CE6D31" w:rsidRPr="003A6FA4">
        <w:rPr>
          <w:rFonts w:asciiTheme="majorHAnsi" w:hAnsiTheme="majorHAnsi"/>
          <w:sz w:val="16"/>
          <w:szCs w:val="16"/>
          <w:lang w:val="cs-CZ"/>
        </w:rPr>
        <w:t>. I ony</w:t>
      </w:r>
      <w:r w:rsidRPr="003A6FA4">
        <w:rPr>
          <w:rFonts w:asciiTheme="majorHAnsi" w:hAnsiTheme="majorHAnsi"/>
          <w:sz w:val="16"/>
          <w:szCs w:val="16"/>
          <w:lang w:val="cs-CZ"/>
        </w:rPr>
        <w:t xml:space="preserve"> </w:t>
      </w:r>
      <w:r w:rsidR="00CE6D31" w:rsidRPr="003A6FA4">
        <w:rPr>
          <w:rFonts w:asciiTheme="majorHAnsi" w:hAnsiTheme="majorHAnsi"/>
          <w:sz w:val="16"/>
          <w:szCs w:val="16"/>
          <w:lang w:val="cs-CZ"/>
        </w:rPr>
        <w:t>pak mohou</w:t>
      </w:r>
      <w:r w:rsidRPr="003A6FA4">
        <w:rPr>
          <w:rFonts w:asciiTheme="majorHAnsi" w:hAnsiTheme="majorHAnsi"/>
          <w:sz w:val="16"/>
          <w:szCs w:val="16"/>
          <w:lang w:val="cs-CZ"/>
        </w:rPr>
        <w:t xml:space="preserve"> doprovodit své prezentace a texty poutavými obrazy. Naše fotografie najdete v materiálech České biskupské konference, snad všech biskupství, prakticky v každém Katolickém týdeníku, ale i na webových stránkách farností. Většina našich aktivit je sice zaměřena na Katolickou církev, ale jsme společenství ekumenické a tak naše fotografie najdete na webu Ekumenické rady církví nebo někdy i v Životě víry.</w:t>
      </w:r>
    </w:p>
    <w:p w14:paraId="063BCBA5" w14:textId="77777777" w:rsidR="00B42673" w:rsidRPr="003A6FA4" w:rsidRDefault="00AF1B3C" w:rsidP="003A6FA4">
      <w:pPr>
        <w:keepNext/>
        <w:widowControl w:val="0"/>
        <w:spacing w:after="60"/>
        <w:jc w:val="both"/>
        <w:rPr>
          <w:rFonts w:asciiTheme="majorHAnsi" w:hAnsiTheme="majorHAnsi"/>
          <w:sz w:val="16"/>
          <w:szCs w:val="16"/>
          <w:lang w:val="cs-CZ"/>
        </w:rPr>
      </w:pPr>
      <w:r w:rsidRPr="003A6FA4">
        <w:rPr>
          <w:rFonts w:asciiTheme="majorHAnsi" w:hAnsiTheme="majorHAnsi"/>
          <w:sz w:val="16"/>
          <w:szCs w:val="16"/>
          <w:lang w:val="cs-CZ"/>
        </w:rPr>
        <w:t xml:space="preserve">Člověk a Víra je samozřejmě i projekt fotografický. </w:t>
      </w:r>
      <w:r w:rsidR="00B42673" w:rsidRPr="003A6FA4">
        <w:rPr>
          <w:rFonts w:asciiTheme="majorHAnsi" w:hAnsiTheme="majorHAnsi"/>
          <w:sz w:val="16"/>
          <w:szCs w:val="16"/>
          <w:lang w:val="cs-CZ"/>
        </w:rPr>
        <w:t xml:space="preserve">Zachycujeme skvosty sakrální architektury a české duchovní tradice, člověka v kontextu architektonického dědictví předchozích generací. Fotografové si kladou za cíl pozvednout kvalitu církevních fotografií tak, aby nakonec všechny fotografie </w:t>
      </w:r>
      <w:r w:rsidR="00B42673" w:rsidRPr="003A6FA4">
        <w:rPr>
          <w:rFonts w:asciiTheme="majorHAnsi" w:hAnsiTheme="majorHAnsi"/>
          <w:sz w:val="16"/>
          <w:szCs w:val="16"/>
          <w:lang w:val="cs-CZ"/>
        </w:rPr>
        <w:lastRenderedPageBreak/>
        <w:t xml:space="preserve">publikované nejen Katolickou církví kdekoliv v ČR dosahovaly jejího tisíciletého uměleckého standardu. </w:t>
      </w:r>
    </w:p>
    <w:p w14:paraId="3F001EDB" w14:textId="77777777" w:rsidR="00B42673" w:rsidRPr="003A6FA4" w:rsidRDefault="00B42673" w:rsidP="003A6FA4">
      <w:pPr>
        <w:widowControl w:val="0"/>
        <w:spacing w:after="60"/>
        <w:jc w:val="both"/>
        <w:rPr>
          <w:rFonts w:asciiTheme="majorHAnsi" w:hAnsiTheme="majorHAnsi"/>
          <w:sz w:val="16"/>
          <w:szCs w:val="16"/>
          <w:lang w:val="cs-CZ"/>
        </w:rPr>
      </w:pPr>
      <w:r w:rsidRPr="003A6FA4">
        <w:rPr>
          <w:rFonts w:asciiTheme="majorHAnsi" w:hAnsiTheme="majorHAnsi"/>
          <w:sz w:val="16"/>
          <w:szCs w:val="16"/>
          <w:lang w:val="cs-CZ"/>
        </w:rPr>
        <w:t xml:space="preserve">Tyto ambiciózní cíle se daří plnit díky </w:t>
      </w:r>
      <w:r w:rsidR="00CE6D31" w:rsidRPr="003A6FA4">
        <w:rPr>
          <w:rFonts w:asciiTheme="majorHAnsi" w:hAnsiTheme="majorHAnsi"/>
          <w:sz w:val="16"/>
          <w:szCs w:val="16"/>
          <w:lang w:val="cs-CZ"/>
        </w:rPr>
        <w:t>členství</w:t>
      </w:r>
      <w:r w:rsidRPr="003A6FA4">
        <w:rPr>
          <w:rFonts w:asciiTheme="majorHAnsi" w:hAnsiTheme="majorHAnsi"/>
          <w:sz w:val="16"/>
          <w:szCs w:val="16"/>
          <w:lang w:val="cs-CZ"/>
        </w:rPr>
        <w:t xml:space="preserve"> </w:t>
      </w:r>
      <w:r w:rsidR="0094209C" w:rsidRPr="003A6FA4">
        <w:rPr>
          <w:rFonts w:asciiTheme="majorHAnsi" w:hAnsiTheme="majorHAnsi"/>
          <w:sz w:val="16"/>
          <w:szCs w:val="16"/>
          <w:lang w:val="cs-CZ"/>
        </w:rPr>
        <w:t xml:space="preserve">desítek a snad stovek </w:t>
      </w:r>
      <w:r w:rsidRPr="003A6FA4">
        <w:rPr>
          <w:rFonts w:asciiTheme="majorHAnsi" w:hAnsiTheme="majorHAnsi"/>
          <w:sz w:val="16"/>
          <w:szCs w:val="16"/>
          <w:lang w:val="cs-CZ"/>
        </w:rPr>
        <w:t xml:space="preserve">dobrovolných, v naprosté většině amatérských fotografů. Svým členům projekt nabízí osobní růst v oblasti fotografické, etické i </w:t>
      </w:r>
      <w:r w:rsidR="0094209C" w:rsidRPr="003A6FA4">
        <w:rPr>
          <w:rFonts w:asciiTheme="majorHAnsi" w:hAnsiTheme="majorHAnsi"/>
          <w:sz w:val="16"/>
          <w:szCs w:val="16"/>
          <w:lang w:val="cs-CZ"/>
        </w:rPr>
        <w:t>duchovní</w:t>
      </w:r>
      <w:r w:rsidRPr="003A6FA4">
        <w:rPr>
          <w:rFonts w:asciiTheme="majorHAnsi" w:hAnsiTheme="majorHAnsi"/>
          <w:sz w:val="16"/>
          <w:szCs w:val="16"/>
          <w:lang w:val="cs-CZ"/>
        </w:rPr>
        <w:t xml:space="preserve">. Všichni jsou proškoleni pro práci tak, aby nenarušovali církevní obřady. Každý zájemce absolvuje zdarma </w:t>
      </w:r>
      <w:r w:rsidR="0094209C" w:rsidRPr="003A6FA4">
        <w:rPr>
          <w:rFonts w:asciiTheme="majorHAnsi" w:hAnsiTheme="majorHAnsi"/>
          <w:sz w:val="16"/>
          <w:szCs w:val="16"/>
          <w:lang w:val="cs-CZ"/>
        </w:rPr>
        <w:t>víkendový</w:t>
      </w:r>
      <w:r w:rsidRPr="003A6FA4">
        <w:rPr>
          <w:rFonts w:asciiTheme="majorHAnsi" w:hAnsiTheme="majorHAnsi"/>
          <w:sz w:val="16"/>
          <w:szCs w:val="16"/>
          <w:lang w:val="cs-CZ"/>
        </w:rPr>
        <w:t xml:space="preserve"> workshop, který následuje půlroční zkušební období s cílenou zpětnou vazbou od našich nejzkušenějších fotografů – a </w:t>
      </w:r>
      <w:r w:rsidR="0094209C" w:rsidRPr="003A6FA4">
        <w:rPr>
          <w:rFonts w:asciiTheme="majorHAnsi" w:hAnsiTheme="majorHAnsi"/>
          <w:sz w:val="16"/>
          <w:szCs w:val="16"/>
          <w:lang w:val="cs-CZ"/>
        </w:rPr>
        <w:t>je krásné sledovat</w:t>
      </w:r>
      <w:r w:rsidRPr="003A6FA4">
        <w:rPr>
          <w:rFonts w:asciiTheme="majorHAnsi" w:hAnsiTheme="majorHAnsi"/>
          <w:sz w:val="16"/>
          <w:szCs w:val="16"/>
          <w:lang w:val="cs-CZ"/>
        </w:rPr>
        <w:t>, že každý náš člen viditelně fotograficky roste</w:t>
      </w:r>
      <w:r w:rsidR="00CE6D31" w:rsidRPr="003A6FA4">
        <w:rPr>
          <w:rFonts w:asciiTheme="majorHAnsi" w:hAnsiTheme="majorHAnsi"/>
          <w:sz w:val="16"/>
          <w:szCs w:val="16"/>
          <w:lang w:val="cs-CZ"/>
        </w:rPr>
        <w:t>.</w:t>
      </w:r>
    </w:p>
    <w:p w14:paraId="02AC8DF4" w14:textId="77777777" w:rsidR="00AF1B3C" w:rsidRPr="003A6FA4" w:rsidRDefault="00B42673" w:rsidP="00631CFD">
      <w:pPr>
        <w:spacing w:after="60"/>
        <w:jc w:val="both"/>
        <w:rPr>
          <w:rFonts w:asciiTheme="majorHAnsi" w:hAnsiTheme="majorHAnsi"/>
          <w:sz w:val="16"/>
          <w:szCs w:val="16"/>
          <w:lang w:val="cs-CZ"/>
        </w:rPr>
      </w:pPr>
      <w:r w:rsidRPr="003A6FA4">
        <w:rPr>
          <w:rFonts w:asciiTheme="majorHAnsi" w:hAnsiTheme="majorHAnsi"/>
          <w:sz w:val="16"/>
          <w:szCs w:val="16"/>
          <w:lang w:val="cs-CZ"/>
        </w:rPr>
        <w:t xml:space="preserve">Práce se nám daří. Jeden z našich rekordů jsme dosáhli 06/2015 - </w:t>
      </w:r>
      <w:proofErr w:type="spellStart"/>
      <w:r w:rsidR="0094209C" w:rsidRPr="003A6FA4">
        <w:rPr>
          <w:rFonts w:asciiTheme="majorHAnsi" w:hAnsiTheme="majorHAnsi"/>
          <w:sz w:val="16"/>
          <w:szCs w:val="16"/>
          <w:lang w:val="cs-CZ"/>
        </w:rPr>
        <w:t>F</w:t>
      </w:r>
      <w:r w:rsidRPr="003A6FA4">
        <w:rPr>
          <w:rFonts w:asciiTheme="majorHAnsi" w:hAnsiTheme="majorHAnsi"/>
          <w:sz w:val="16"/>
          <w:szCs w:val="16"/>
          <w:lang w:val="cs-CZ"/>
        </w:rPr>
        <w:t>acebookové</w:t>
      </w:r>
      <w:proofErr w:type="spellEnd"/>
      <w:r w:rsidRPr="003A6FA4">
        <w:rPr>
          <w:rFonts w:asciiTheme="majorHAnsi" w:hAnsiTheme="majorHAnsi"/>
          <w:sz w:val="16"/>
          <w:szCs w:val="16"/>
          <w:lang w:val="cs-CZ"/>
        </w:rPr>
        <w:t xml:space="preserve"> stránky projektu měly dosah přes 500.000 kliknutí </w:t>
      </w:r>
      <w:r w:rsidR="00CE6D31" w:rsidRPr="003A6FA4">
        <w:rPr>
          <w:rFonts w:asciiTheme="majorHAnsi" w:hAnsiTheme="majorHAnsi"/>
          <w:sz w:val="16"/>
          <w:szCs w:val="16"/>
          <w:lang w:val="cs-CZ"/>
        </w:rPr>
        <w:t xml:space="preserve">za týden </w:t>
      </w:r>
      <w:r w:rsidRPr="003A6FA4">
        <w:rPr>
          <w:rFonts w:asciiTheme="majorHAnsi" w:hAnsiTheme="majorHAnsi"/>
          <w:sz w:val="16"/>
          <w:szCs w:val="16"/>
          <w:lang w:val="cs-CZ"/>
        </w:rPr>
        <w:t>(</w:t>
      </w:r>
      <w:r w:rsidRPr="003A6FA4">
        <w:rPr>
          <w:rFonts w:asciiTheme="majorHAnsi" w:hAnsiTheme="majorHAnsi"/>
          <w:color w:val="2E74B5" w:themeColor="accent1" w:themeShade="BF"/>
          <w:sz w:val="16"/>
          <w:szCs w:val="16"/>
          <w:u w:val="single"/>
          <w:lang w:val="cs-CZ"/>
        </w:rPr>
        <w:t>www.facebook.com/</w:t>
      </w:r>
      <w:proofErr w:type="spellStart"/>
      <w:r w:rsidRPr="003A6FA4">
        <w:rPr>
          <w:rFonts w:asciiTheme="majorHAnsi" w:hAnsiTheme="majorHAnsi"/>
          <w:color w:val="2E74B5" w:themeColor="accent1" w:themeShade="BF"/>
          <w:sz w:val="16"/>
          <w:szCs w:val="16"/>
          <w:u w:val="single"/>
          <w:lang w:val="cs-CZ"/>
        </w:rPr>
        <w:t>clovekavira</w:t>
      </w:r>
      <w:proofErr w:type="spellEnd"/>
      <w:r w:rsidRPr="003A6FA4">
        <w:rPr>
          <w:rFonts w:asciiTheme="majorHAnsi" w:hAnsiTheme="majorHAnsi"/>
          <w:sz w:val="16"/>
          <w:szCs w:val="16"/>
          <w:lang w:val="cs-CZ"/>
        </w:rPr>
        <w:t>), což je jeden z nejlepších výsledků, který celá církev na webu dosahuje.</w:t>
      </w:r>
    </w:p>
    <w:p w14:paraId="30CE8DAD" w14:textId="77777777" w:rsidR="009A59A6" w:rsidRPr="003A6FA4" w:rsidRDefault="00B42673" w:rsidP="00BC1848">
      <w:pPr>
        <w:spacing w:after="60"/>
        <w:jc w:val="both"/>
        <w:rPr>
          <w:rFonts w:asciiTheme="majorHAnsi" w:hAnsiTheme="majorHAnsi"/>
          <w:sz w:val="16"/>
          <w:szCs w:val="16"/>
          <w:lang w:val="cs-CZ"/>
        </w:rPr>
      </w:pPr>
      <w:r w:rsidRPr="003A6FA4">
        <w:rPr>
          <w:rFonts w:asciiTheme="majorHAnsi" w:hAnsiTheme="majorHAnsi"/>
          <w:sz w:val="16"/>
          <w:szCs w:val="16"/>
          <w:lang w:val="cs-CZ"/>
        </w:rPr>
        <w:t xml:space="preserve">Vítáme (a máme) ve svých řadách jak křesťany, tak i nevěřící či hledající – říkáme jim fotografové s úctou. </w:t>
      </w:r>
      <w:r w:rsidR="00BC1848" w:rsidRPr="003A6FA4">
        <w:rPr>
          <w:rFonts w:asciiTheme="majorHAnsi" w:hAnsiTheme="majorHAnsi"/>
          <w:sz w:val="16"/>
          <w:szCs w:val="16"/>
          <w:lang w:val="cs-CZ"/>
        </w:rPr>
        <w:t xml:space="preserve">Pokud </w:t>
      </w:r>
      <w:r w:rsidRPr="003A6FA4">
        <w:rPr>
          <w:rFonts w:asciiTheme="majorHAnsi" w:hAnsiTheme="majorHAnsi"/>
          <w:sz w:val="16"/>
          <w:szCs w:val="16"/>
          <w:lang w:val="cs-CZ"/>
        </w:rPr>
        <w:t xml:space="preserve">máte zájem stát se jedním z nás, ať </w:t>
      </w:r>
      <w:r w:rsidR="00CE6D31" w:rsidRPr="003A6FA4">
        <w:rPr>
          <w:rFonts w:asciiTheme="majorHAnsi" w:hAnsiTheme="majorHAnsi"/>
          <w:sz w:val="16"/>
          <w:szCs w:val="16"/>
          <w:lang w:val="cs-CZ"/>
        </w:rPr>
        <w:t xml:space="preserve">s fotografií </w:t>
      </w:r>
      <w:r w:rsidRPr="003A6FA4">
        <w:rPr>
          <w:rFonts w:asciiTheme="majorHAnsi" w:hAnsiTheme="majorHAnsi"/>
          <w:sz w:val="16"/>
          <w:szCs w:val="16"/>
          <w:lang w:val="cs-CZ"/>
        </w:rPr>
        <w:t>začínáte nebo jste profesionál</w:t>
      </w:r>
      <w:r w:rsidR="00BC1848" w:rsidRPr="003A6FA4">
        <w:rPr>
          <w:rFonts w:asciiTheme="majorHAnsi" w:hAnsiTheme="majorHAnsi"/>
          <w:sz w:val="16"/>
          <w:szCs w:val="16"/>
          <w:lang w:val="cs-CZ"/>
        </w:rPr>
        <w:t xml:space="preserve">, můžete se </w:t>
      </w:r>
      <w:r w:rsidRPr="003A6FA4">
        <w:rPr>
          <w:rFonts w:asciiTheme="majorHAnsi" w:hAnsiTheme="majorHAnsi"/>
          <w:sz w:val="16"/>
          <w:szCs w:val="16"/>
          <w:lang w:val="cs-CZ"/>
        </w:rPr>
        <w:t>p</w:t>
      </w:r>
      <w:r w:rsidR="00BC1848" w:rsidRPr="003A6FA4">
        <w:rPr>
          <w:rFonts w:asciiTheme="majorHAnsi" w:hAnsiTheme="majorHAnsi"/>
          <w:sz w:val="16"/>
          <w:szCs w:val="16"/>
          <w:lang w:val="cs-CZ"/>
        </w:rPr>
        <w:t>řihlásit</w:t>
      </w:r>
      <w:r w:rsidR="00ED31D8" w:rsidRPr="003A6FA4">
        <w:rPr>
          <w:rFonts w:asciiTheme="majorHAnsi" w:hAnsiTheme="majorHAnsi"/>
          <w:sz w:val="16"/>
          <w:szCs w:val="16"/>
          <w:lang w:val="cs-CZ"/>
        </w:rPr>
        <w:t xml:space="preserve"> - podmínkou spolupráce je zrcadlovka.</w:t>
      </w:r>
      <w:r w:rsidR="00BC1848" w:rsidRPr="003A6FA4">
        <w:rPr>
          <w:rFonts w:asciiTheme="majorHAnsi" w:hAnsiTheme="majorHAnsi"/>
          <w:sz w:val="16"/>
          <w:szCs w:val="16"/>
          <w:lang w:val="cs-CZ"/>
        </w:rPr>
        <w:t xml:space="preserve"> </w:t>
      </w:r>
    </w:p>
    <w:p w14:paraId="7F1DFCFD" w14:textId="40FE20E8" w:rsidR="00BC1848" w:rsidRPr="003A6FA4" w:rsidRDefault="00C11DAF" w:rsidP="003A6FA4">
      <w:pPr>
        <w:tabs>
          <w:tab w:val="left" w:pos="0"/>
          <w:tab w:val="center" w:pos="2410"/>
          <w:tab w:val="right" w:pos="4962"/>
        </w:tabs>
        <w:spacing w:after="60"/>
        <w:jc w:val="both"/>
        <w:rPr>
          <w:rFonts w:asciiTheme="majorHAnsi" w:hAnsiTheme="majorHAnsi"/>
          <w:sz w:val="16"/>
          <w:szCs w:val="16"/>
          <w:lang w:val="cs-CZ"/>
        </w:rPr>
      </w:pPr>
      <w:hyperlink r:id="rId8" w:history="1">
        <w:r w:rsidR="009A59A6" w:rsidRPr="003A6FA4">
          <w:rPr>
            <w:rStyle w:val="Hypertextovodkaz"/>
            <w:rFonts w:asciiTheme="majorHAnsi" w:hAnsiTheme="majorHAnsi"/>
            <w:sz w:val="16"/>
            <w:szCs w:val="16"/>
            <w:lang w:val="cs-CZ"/>
          </w:rPr>
          <w:t>www.clovekavira.cz</w:t>
        </w:r>
      </w:hyperlink>
      <w:r w:rsidR="003A6FA4" w:rsidRPr="003A6FA4">
        <w:rPr>
          <w:rStyle w:val="Hypertextovodkaz"/>
          <w:rFonts w:asciiTheme="majorHAnsi" w:hAnsiTheme="majorHAnsi"/>
          <w:sz w:val="16"/>
          <w:szCs w:val="16"/>
          <w:u w:val="none"/>
          <w:lang w:val="cs-CZ"/>
        </w:rPr>
        <w:tab/>
      </w:r>
      <w:r w:rsidR="003A6FA4" w:rsidRPr="003A6FA4">
        <w:rPr>
          <w:rStyle w:val="Hypertextovodkaz"/>
          <w:rFonts w:asciiTheme="majorHAnsi" w:hAnsiTheme="majorHAnsi"/>
          <w:color w:val="auto"/>
          <w:sz w:val="16"/>
          <w:szCs w:val="16"/>
          <w:u w:val="none"/>
        </w:rPr>
        <w:t>+420 731 137</w:t>
      </w:r>
      <w:r w:rsidR="003A6FA4" w:rsidRPr="003A6FA4">
        <w:rPr>
          <w:rStyle w:val="Hypertextovodkaz"/>
          <w:rFonts w:asciiTheme="majorHAnsi" w:hAnsiTheme="majorHAnsi"/>
          <w:color w:val="auto"/>
          <w:sz w:val="16"/>
          <w:szCs w:val="16"/>
          <w:u w:val="none"/>
        </w:rPr>
        <w:t> 27</w:t>
      </w:r>
      <w:r w:rsidR="003A6FA4" w:rsidRPr="003A6FA4">
        <w:rPr>
          <w:rFonts w:asciiTheme="majorHAnsi" w:hAnsiTheme="majorHAnsi"/>
          <w:sz w:val="16"/>
          <w:szCs w:val="16"/>
          <w:lang w:val="cs-CZ"/>
        </w:rPr>
        <w:tab/>
      </w:r>
      <w:hyperlink r:id="rId9" w:history="1">
        <w:r w:rsidR="00ED31D8" w:rsidRPr="003A6FA4">
          <w:rPr>
            <w:rStyle w:val="Hypertextovodkaz"/>
            <w:rFonts w:asciiTheme="majorHAnsi" w:hAnsiTheme="majorHAnsi"/>
            <w:sz w:val="16"/>
            <w:szCs w:val="16"/>
            <w:lang w:val="cs-CZ"/>
          </w:rPr>
          <w:t>clovekavira</w:t>
        </w:r>
        <w:r w:rsidR="00ED31D8" w:rsidRPr="003A6FA4">
          <w:rPr>
            <w:rStyle w:val="Hypertextovodkaz"/>
            <w:rFonts w:asciiTheme="majorHAnsi" w:hAnsiTheme="majorHAnsi"/>
            <w:sz w:val="16"/>
            <w:szCs w:val="16"/>
          </w:rPr>
          <w:t>@gmail.com</w:t>
        </w:r>
      </w:hyperlink>
      <w:r w:rsidR="00A21251" w:rsidRPr="003A6FA4">
        <w:rPr>
          <w:rStyle w:val="Hypertextovodkaz"/>
          <w:rFonts w:asciiTheme="majorHAnsi" w:hAnsiTheme="majorHAnsi"/>
          <w:sz w:val="16"/>
          <w:szCs w:val="16"/>
        </w:rPr>
        <w:t xml:space="preserve"> </w:t>
      </w:r>
      <w:r w:rsidR="009A59A6" w:rsidRPr="003A6FA4">
        <w:rPr>
          <w:rStyle w:val="Hypertextovodkaz"/>
          <w:rFonts w:asciiTheme="majorHAnsi" w:hAnsiTheme="majorHAnsi"/>
          <w:color w:val="auto"/>
          <w:sz w:val="16"/>
          <w:szCs w:val="16"/>
          <w:u w:val="none"/>
        </w:rPr>
        <w:tab/>
      </w:r>
    </w:p>
    <w:p w14:paraId="3F7A5676" w14:textId="77777777" w:rsidR="00BD4D62" w:rsidRPr="003A6FA4" w:rsidRDefault="00BD4D62" w:rsidP="00BC1848">
      <w:pPr>
        <w:spacing w:after="60"/>
        <w:jc w:val="both"/>
        <w:rPr>
          <w:rFonts w:asciiTheme="majorHAnsi" w:hAnsiTheme="majorHAnsi"/>
          <w:sz w:val="16"/>
          <w:szCs w:val="16"/>
        </w:rPr>
        <w:sectPr w:rsidR="00BD4D62" w:rsidRPr="003A6FA4" w:rsidSect="00BD4D62">
          <w:type w:val="continuous"/>
          <w:pgSz w:w="12240" w:h="15840"/>
          <w:pgMar w:top="720" w:right="720" w:bottom="720" w:left="720" w:header="706" w:footer="706" w:gutter="0"/>
          <w:cols w:num="2" w:space="708"/>
          <w:docGrid w:linePitch="360"/>
        </w:sectPr>
      </w:pPr>
    </w:p>
    <w:p w14:paraId="74557CEA" w14:textId="55304E11" w:rsidR="003A6FA4" w:rsidRPr="003A6FA4" w:rsidRDefault="003A6FA4" w:rsidP="003A6FA4">
      <w:pPr>
        <w:spacing w:after="60" w:line="240" w:lineRule="auto"/>
        <w:jc w:val="both"/>
        <w:rPr>
          <w:rFonts w:asciiTheme="majorHAnsi" w:hAnsiTheme="majorHAnsi"/>
          <w:b/>
        </w:rPr>
      </w:pPr>
      <w:r w:rsidRPr="003A6FA4">
        <w:rPr>
          <w:rFonts w:asciiTheme="majorHAnsi" w:hAnsiTheme="majorHAnsi"/>
          <w:b/>
        </w:rPr>
        <w:lastRenderedPageBreak/>
        <w:t>----------------------------------------------------------------------------------------------------------------------------------------------------------------</w:t>
      </w:r>
    </w:p>
    <w:p w14:paraId="0002D260" w14:textId="1BE51C45" w:rsidR="00872F57" w:rsidRPr="003A6FA4" w:rsidRDefault="0082757A" w:rsidP="003A6FA4">
      <w:pPr>
        <w:spacing w:after="60"/>
        <w:jc w:val="center"/>
        <w:rPr>
          <w:rFonts w:asciiTheme="majorHAnsi" w:hAnsiTheme="majorHAnsi"/>
          <w:b/>
        </w:rPr>
      </w:pPr>
      <w:r w:rsidRPr="003A6FA4">
        <w:rPr>
          <w:rFonts w:asciiTheme="majorHAnsi" w:hAnsiTheme="majorHAnsi"/>
          <w:b/>
        </w:rPr>
        <w:t xml:space="preserve">Fellowship </w:t>
      </w:r>
      <w:r w:rsidR="001A5EF5" w:rsidRPr="003A6FA4">
        <w:rPr>
          <w:rFonts w:asciiTheme="majorHAnsi" w:hAnsiTheme="majorHAnsi"/>
          <w:b/>
        </w:rPr>
        <w:t>‘</w:t>
      </w:r>
      <w:r w:rsidRPr="003A6FA4">
        <w:rPr>
          <w:rFonts w:asciiTheme="majorHAnsi" w:hAnsiTheme="majorHAnsi"/>
          <w:b/>
        </w:rPr>
        <w:t>Man and Faith</w:t>
      </w:r>
      <w:r w:rsidR="001A5EF5" w:rsidRPr="003A6FA4">
        <w:rPr>
          <w:rFonts w:asciiTheme="majorHAnsi" w:hAnsiTheme="majorHAnsi"/>
          <w:b/>
        </w:rPr>
        <w:t>’</w:t>
      </w:r>
    </w:p>
    <w:p w14:paraId="50EF346F" w14:textId="77777777" w:rsidR="00BD4D62" w:rsidRPr="003A6FA4" w:rsidRDefault="00BD4D62" w:rsidP="00BC1848">
      <w:pPr>
        <w:spacing w:after="60"/>
        <w:jc w:val="both"/>
        <w:rPr>
          <w:rFonts w:asciiTheme="majorHAnsi" w:hAnsiTheme="majorHAnsi"/>
          <w:b/>
        </w:rPr>
        <w:sectPr w:rsidR="00BD4D62" w:rsidRPr="003A6FA4" w:rsidSect="00BD4D62">
          <w:type w:val="continuous"/>
          <w:pgSz w:w="12240" w:h="15840"/>
          <w:pgMar w:top="720" w:right="720" w:bottom="720" w:left="720" w:header="706" w:footer="706" w:gutter="0"/>
          <w:cols w:space="708"/>
          <w:docGrid w:linePitch="360"/>
        </w:sectPr>
      </w:pPr>
    </w:p>
    <w:p w14:paraId="074D4F0C" w14:textId="5353CD13" w:rsidR="00CE4148" w:rsidRPr="003A6FA4" w:rsidRDefault="0082757A" w:rsidP="00BC1848">
      <w:pPr>
        <w:spacing w:after="60"/>
        <w:jc w:val="both"/>
        <w:rPr>
          <w:rFonts w:asciiTheme="majorHAnsi" w:hAnsiTheme="majorHAnsi"/>
          <w:sz w:val="16"/>
          <w:szCs w:val="16"/>
        </w:rPr>
      </w:pPr>
      <w:r w:rsidRPr="003A6FA4">
        <w:rPr>
          <w:rFonts w:asciiTheme="majorHAnsi" w:hAnsiTheme="majorHAnsi"/>
          <w:sz w:val="16"/>
          <w:szCs w:val="16"/>
        </w:rPr>
        <w:lastRenderedPageBreak/>
        <w:t>Man and Fait</w:t>
      </w:r>
      <w:r w:rsidR="00CE4148" w:rsidRPr="003A6FA4">
        <w:rPr>
          <w:rFonts w:asciiTheme="majorHAnsi" w:hAnsiTheme="majorHAnsi"/>
          <w:sz w:val="16"/>
          <w:szCs w:val="16"/>
        </w:rPr>
        <w:t>h</w:t>
      </w:r>
      <w:r w:rsidRPr="003A6FA4">
        <w:rPr>
          <w:rFonts w:asciiTheme="majorHAnsi" w:hAnsiTheme="majorHAnsi"/>
          <w:sz w:val="16"/>
          <w:szCs w:val="16"/>
        </w:rPr>
        <w:t xml:space="preserve"> </w:t>
      </w:r>
      <w:r w:rsidR="001A5EF5" w:rsidRPr="003A6FA4">
        <w:rPr>
          <w:rFonts w:asciiTheme="majorHAnsi" w:hAnsiTheme="majorHAnsi"/>
          <w:sz w:val="16"/>
          <w:szCs w:val="16"/>
        </w:rPr>
        <w:t xml:space="preserve">is a </w:t>
      </w:r>
      <w:r w:rsidRPr="003A6FA4">
        <w:rPr>
          <w:rFonts w:asciiTheme="majorHAnsi" w:hAnsiTheme="majorHAnsi"/>
          <w:sz w:val="16"/>
          <w:szCs w:val="16"/>
        </w:rPr>
        <w:t>fellowship of photographers, who document life of the church, sacral architecture and faith in general</w:t>
      </w:r>
      <w:r w:rsidR="001A5EF5" w:rsidRPr="003A6FA4">
        <w:rPr>
          <w:rFonts w:asciiTheme="majorHAnsi" w:hAnsiTheme="majorHAnsi"/>
          <w:sz w:val="16"/>
          <w:szCs w:val="16"/>
        </w:rPr>
        <w:t>;</w:t>
      </w:r>
      <w:r w:rsidRPr="003A6FA4">
        <w:rPr>
          <w:rFonts w:asciiTheme="majorHAnsi" w:hAnsiTheme="majorHAnsi"/>
          <w:sz w:val="16"/>
          <w:szCs w:val="16"/>
        </w:rPr>
        <w:t xml:space="preserve"> all in their free time without any compensation. </w:t>
      </w:r>
      <w:r w:rsidR="001A5EF5" w:rsidRPr="003A6FA4">
        <w:rPr>
          <w:rFonts w:asciiTheme="majorHAnsi" w:hAnsiTheme="majorHAnsi"/>
          <w:sz w:val="16"/>
          <w:szCs w:val="16"/>
        </w:rPr>
        <w:t xml:space="preserve">The </w:t>
      </w:r>
      <w:r w:rsidR="00CE4148" w:rsidRPr="003A6FA4">
        <w:rPr>
          <w:rFonts w:asciiTheme="majorHAnsi" w:hAnsiTheme="majorHAnsi"/>
          <w:sz w:val="16"/>
          <w:szCs w:val="16"/>
        </w:rPr>
        <w:t>Fellowship b</w:t>
      </w:r>
      <w:r w:rsidRPr="003A6FA4">
        <w:rPr>
          <w:rFonts w:asciiTheme="majorHAnsi" w:hAnsiTheme="majorHAnsi"/>
          <w:sz w:val="16"/>
          <w:szCs w:val="16"/>
        </w:rPr>
        <w:t xml:space="preserve">eginnings </w:t>
      </w:r>
      <w:r w:rsidR="001A5EF5" w:rsidRPr="003A6FA4">
        <w:rPr>
          <w:rFonts w:asciiTheme="majorHAnsi" w:hAnsiTheme="majorHAnsi"/>
          <w:sz w:val="16"/>
          <w:szCs w:val="16"/>
        </w:rPr>
        <w:t xml:space="preserve">date back </w:t>
      </w:r>
      <w:r w:rsidR="00CE4148" w:rsidRPr="003A6FA4">
        <w:rPr>
          <w:rFonts w:asciiTheme="majorHAnsi" w:hAnsiTheme="majorHAnsi"/>
          <w:sz w:val="16"/>
          <w:szCs w:val="16"/>
        </w:rPr>
        <w:t xml:space="preserve">to 2011, when </w:t>
      </w:r>
      <w:r w:rsidR="001A5EF5" w:rsidRPr="003A6FA4">
        <w:rPr>
          <w:rFonts w:asciiTheme="majorHAnsi" w:hAnsiTheme="majorHAnsi"/>
          <w:sz w:val="16"/>
          <w:szCs w:val="16"/>
        </w:rPr>
        <w:t>co-</w:t>
      </w:r>
      <w:r w:rsidR="00CE4148" w:rsidRPr="003A6FA4">
        <w:rPr>
          <w:rFonts w:asciiTheme="majorHAnsi" w:hAnsiTheme="majorHAnsi"/>
          <w:sz w:val="16"/>
          <w:szCs w:val="16"/>
        </w:rPr>
        <w:t xml:space="preserve">founders Roman Albrecht and Irena </w:t>
      </w:r>
      <w:proofErr w:type="spellStart"/>
      <w:r w:rsidR="00CE4148" w:rsidRPr="003A6FA4">
        <w:rPr>
          <w:rFonts w:asciiTheme="majorHAnsi" w:hAnsiTheme="majorHAnsi"/>
          <w:sz w:val="16"/>
          <w:szCs w:val="16"/>
        </w:rPr>
        <w:t>Grimov</w:t>
      </w:r>
      <w:proofErr w:type="spellEnd"/>
      <w:r w:rsidR="00CE4148" w:rsidRPr="003A6FA4">
        <w:rPr>
          <w:rFonts w:asciiTheme="majorHAnsi" w:hAnsiTheme="majorHAnsi"/>
          <w:sz w:val="16"/>
          <w:szCs w:val="16"/>
          <w:lang w:val="cs-CZ"/>
        </w:rPr>
        <w:t>á</w:t>
      </w:r>
      <w:r w:rsidR="00CE4148" w:rsidRPr="003A6FA4">
        <w:rPr>
          <w:rFonts w:asciiTheme="majorHAnsi" w:hAnsiTheme="majorHAnsi"/>
          <w:sz w:val="16"/>
          <w:szCs w:val="16"/>
        </w:rPr>
        <w:t xml:space="preserve"> agreed on </w:t>
      </w:r>
      <w:r w:rsidR="001A5EF5" w:rsidRPr="003A6FA4">
        <w:rPr>
          <w:rFonts w:asciiTheme="majorHAnsi" w:hAnsiTheme="majorHAnsi"/>
          <w:sz w:val="16"/>
          <w:szCs w:val="16"/>
        </w:rPr>
        <w:t xml:space="preserve">a </w:t>
      </w:r>
      <w:r w:rsidR="00CE4148" w:rsidRPr="003A6FA4">
        <w:rPr>
          <w:rFonts w:asciiTheme="majorHAnsi" w:hAnsiTheme="majorHAnsi"/>
          <w:sz w:val="16"/>
          <w:szCs w:val="16"/>
        </w:rPr>
        <w:t xml:space="preserve">common idea and documented the first events </w:t>
      </w:r>
      <w:r w:rsidR="001A5EF5" w:rsidRPr="003A6FA4">
        <w:rPr>
          <w:rFonts w:asciiTheme="majorHAnsi" w:hAnsiTheme="majorHAnsi"/>
          <w:sz w:val="16"/>
          <w:szCs w:val="16"/>
        </w:rPr>
        <w:t xml:space="preserve">in an </w:t>
      </w:r>
      <w:r w:rsidR="00CE4148" w:rsidRPr="003A6FA4">
        <w:rPr>
          <w:rFonts w:asciiTheme="majorHAnsi" w:hAnsiTheme="majorHAnsi"/>
          <w:sz w:val="16"/>
          <w:szCs w:val="16"/>
        </w:rPr>
        <w:t>artistic way. Shortly V</w:t>
      </w:r>
      <w:r w:rsidR="00CE4148" w:rsidRPr="003A6FA4">
        <w:rPr>
          <w:rFonts w:asciiTheme="majorHAnsi" w:hAnsiTheme="majorHAnsi"/>
          <w:sz w:val="16"/>
          <w:szCs w:val="16"/>
          <w:lang w:val="cs-CZ"/>
        </w:rPr>
        <w:t>á</w:t>
      </w:r>
      <w:proofErr w:type="spellStart"/>
      <w:r w:rsidR="00CE4148" w:rsidRPr="003A6FA4">
        <w:rPr>
          <w:rFonts w:asciiTheme="majorHAnsi" w:hAnsiTheme="majorHAnsi"/>
          <w:sz w:val="16"/>
          <w:szCs w:val="16"/>
        </w:rPr>
        <w:t>clav</w:t>
      </w:r>
      <w:proofErr w:type="spellEnd"/>
      <w:r w:rsidR="00CE4148" w:rsidRPr="003A6FA4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CE4148" w:rsidRPr="003A6FA4">
        <w:rPr>
          <w:rFonts w:asciiTheme="majorHAnsi" w:hAnsiTheme="majorHAnsi"/>
          <w:sz w:val="16"/>
          <w:szCs w:val="16"/>
        </w:rPr>
        <w:t>Chaloupka</w:t>
      </w:r>
      <w:proofErr w:type="spellEnd"/>
      <w:r w:rsidR="00CE4148" w:rsidRPr="003A6FA4">
        <w:rPr>
          <w:rFonts w:asciiTheme="majorHAnsi" w:hAnsiTheme="majorHAnsi"/>
          <w:sz w:val="16"/>
          <w:szCs w:val="16"/>
        </w:rPr>
        <w:t xml:space="preserve"> and Miroslav Snopek joined partners of the fellowship.</w:t>
      </w:r>
    </w:p>
    <w:p w14:paraId="3BDE2C3E" w14:textId="23B8AAE2" w:rsidR="0082757A" w:rsidRPr="003A6FA4" w:rsidRDefault="00CE4148" w:rsidP="00BC1848">
      <w:pPr>
        <w:spacing w:after="60"/>
        <w:jc w:val="both"/>
        <w:rPr>
          <w:rFonts w:asciiTheme="majorHAnsi" w:hAnsiTheme="majorHAnsi"/>
          <w:sz w:val="16"/>
          <w:szCs w:val="16"/>
        </w:rPr>
      </w:pPr>
      <w:r w:rsidRPr="003A6FA4">
        <w:rPr>
          <w:rFonts w:asciiTheme="majorHAnsi" w:hAnsiTheme="majorHAnsi"/>
          <w:sz w:val="16"/>
          <w:szCs w:val="16"/>
        </w:rPr>
        <w:t xml:space="preserve"> Man and Faith </w:t>
      </w:r>
      <w:r w:rsidR="001A5EF5" w:rsidRPr="003A6FA4">
        <w:rPr>
          <w:rFonts w:asciiTheme="majorHAnsi" w:hAnsiTheme="majorHAnsi"/>
          <w:sz w:val="16"/>
          <w:szCs w:val="16"/>
        </w:rPr>
        <w:t>is a</w:t>
      </w:r>
      <w:r w:rsidRPr="003A6FA4">
        <w:rPr>
          <w:rFonts w:asciiTheme="majorHAnsi" w:hAnsiTheme="majorHAnsi"/>
          <w:sz w:val="16"/>
          <w:szCs w:val="16"/>
        </w:rPr>
        <w:t xml:space="preserve"> spiritual project</w:t>
      </w:r>
      <w:r w:rsidR="001A5EF5" w:rsidRPr="003A6FA4">
        <w:rPr>
          <w:rFonts w:asciiTheme="majorHAnsi" w:hAnsiTheme="majorHAnsi"/>
          <w:sz w:val="16"/>
          <w:szCs w:val="16"/>
        </w:rPr>
        <w:t xml:space="preserve"> in its essence</w:t>
      </w:r>
      <w:r w:rsidRPr="003A6FA4">
        <w:rPr>
          <w:rFonts w:asciiTheme="majorHAnsi" w:hAnsiTheme="majorHAnsi"/>
          <w:sz w:val="16"/>
          <w:szCs w:val="16"/>
        </w:rPr>
        <w:t>. Its goal is to picture spiritual experience of man and spread</w:t>
      </w:r>
      <w:r w:rsidR="001A5EF5" w:rsidRPr="003A6FA4">
        <w:rPr>
          <w:rFonts w:asciiTheme="majorHAnsi" w:hAnsiTheme="majorHAnsi"/>
          <w:sz w:val="16"/>
          <w:szCs w:val="16"/>
        </w:rPr>
        <w:t xml:space="preserve"> the</w:t>
      </w:r>
      <w:r w:rsidRPr="003A6FA4">
        <w:rPr>
          <w:rFonts w:asciiTheme="majorHAnsi" w:hAnsiTheme="majorHAnsi"/>
          <w:sz w:val="16"/>
          <w:szCs w:val="16"/>
        </w:rPr>
        <w:t xml:space="preserve"> </w:t>
      </w:r>
      <w:r w:rsidR="001A5EF5" w:rsidRPr="003A6FA4">
        <w:rPr>
          <w:rFonts w:asciiTheme="majorHAnsi" w:hAnsiTheme="majorHAnsi"/>
          <w:sz w:val="16"/>
          <w:szCs w:val="16"/>
        </w:rPr>
        <w:t>G</w:t>
      </w:r>
      <w:r w:rsidRPr="003A6FA4">
        <w:rPr>
          <w:rFonts w:asciiTheme="majorHAnsi" w:hAnsiTheme="majorHAnsi"/>
          <w:sz w:val="16"/>
          <w:szCs w:val="16"/>
        </w:rPr>
        <w:t>ospel</w:t>
      </w:r>
      <w:r w:rsidR="001A5EF5" w:rsidRPr="003A6FA4">
        <w:rPr>
          <w:rFonts w:asciiTheme="majorHAnsi" w:hAnsiTheme="majorHAnsi"/>
          <w:sz w:val="16"/>
          <w:szCs w:val="16"/>
        </w:rPr>
        <w:t xml:space="preserve"> by images -</w:t>
      </w:r>
      <w:r w:rsidRPr="003A6FA4">
        <w:rPr>
          <w:rFonts w:asciiTheme="majorHAnsi" w:hAnsiTheme="majorHAnsi"/>
          <w:sz w:val="16"/>
          <w:szCs w:val="16"/>
        </w:rPr>
        <w:t xml:space="preserve"> either directly or by </w:t>
      </w:r>
      <w:r w:rsidR="001A5EF5" w:rsidRPr="003A6FA4">
        <w:rPr>
          <w:rFonts w:asciiTheme="majorHAnsi" w:hAnsiTheme="majorHAnsi"/>
          <w:sz w:val="16"/>
          <w:szCs w:val="16"/>
        </w:rPr>
        <w:t>making</w:t>
      </w:r>
      <w:r w:rsidR="00ED59AB" w:rsidRPr="003A6FA4">
        <w:rPr>
          <w:rFonts w:asciiTheme="majorHAnsi" w:hAnsiTheme="majorHAnsi"/>
          <w:sz w:val="16"/>
          <w:szCs w:val="16"/>
        </w:rPr>
        <w:t xml:space="preserve"> </w:t>
      </w:r>
      <w:r w:rsidRPr="003A6FA4">
        <w:rPr>
          <w:rFonts w:asciiTheme="majorHAnsi" w:hAnsiTheme="majorHAnsi"/>
          <w:sz w:val="16"/>
          <w:szCs w:val="16"/>
        </w:rPr>
        <w:t>quality photographs</w:t>
      </w:r>
      <w:r w:rsidR="001A5EF5" w:rsidRPr="003A6FA4">
        <w:rPr>
          <w:rFonts w:asciiTheme="majorHAnsi" w:hAnsiTheme="majorHAnsi"/>
          <w:sz w:val="16"/>
          <w:szCs w:val="16"/>
        </w:rPr>
        <w:t xml:space="preserve"> available</w:t>
      </w:r>
      <w:r w:rsidRPr="003A6FA4">
        <w:rPr>
          <w:rFonts w:asciiTheme="majorHAnsi" w:hAnsiTheme="majorHAnsi"/>
          <w:sz w:val="16"/>
          <w:szCs w:val="16"/>
        </w:rPr>
        <w:t xml:space="preserve"> to all churches of Christ. Churches then can accompany their presentations and texts by engaging images. </w:t>
      </w:r>
      <w:r w:rsidR="001A5EF5" w:rsidRPr="003A6FA4">
        <w:rPr>
          <w:rFonts w:asciiTheme="majorHAnsi" w:hAnsiTheme="majorHAnsi"/>
          <w:sz w:val="16"/>
          <w:szCs w:val="16"/>
        </w:rPr>
        <w:t>A</w:t>
      </w:r>
      <w:r w:rsidRPr="003A6FA4">
        <w:rPr>
          <w:rFonts w:asciiTheme="majorHAnsi" w:hAnsiTheme="majorHAnsi"/>
          <w:sz w:val="16"/>
          <w:szCs w:val="16"/>
        </w:rPr>
        <w:t>part from</w:t>
      </w:r>
      <w:r w:rsidR="001A5EF5" w:rsidRPr="003A6FA4">
        <w:rPr>
          <w:rFonts w:asciiTheme="majorHAnsi" w:hAnsiTheme="majorHAnsi"/>
          <w:sz w:val="16"/>
          <w:szCs w:val="16"/>
        </w:rPr>
        <w:t xml:space="preserve"> our website -</w:t>
      </w:r>
      <w:r w:rsidRPr="003A6FA4">
        <w:rPr>
          <w:rFonts w:asciiTheme="majorHAnsi" w:hAnsiTheme="majorHAnsi"/>
          <w:sz w:val="16"/>
          <w:szCs w:val="16"/>
        </w:rPr>
        <w:t xml:space="preserve"> </w:t>
      </w:r>
      <w:hyperlink r:id="rId10" w:history="1">
        <w:r w:rsidR="0096142A" w:rsidRPr="003A6FA4">
          <w:rPr>
            <w:rStyle w:val="Hypertextovodkaz"/>
            <w:rFonts w:asciiTheme="majorHAnsi" w:hAnsiTheme="majorHAnsi"/>
            <w:sz w:val="16"/>
            <w:szCs w:val="16"/>
          </w:rPr>
          <w:t>www.clovekavira.cz</w:t>
        </w:r>
      </w:hyperlink>
      <w:r w:rsidR="001A5EF5" w:rsidRPr="003A6FA4">
        <w:rPr>
          <w:rFonts w:asciiTheme="majorHAnsi" w:hAnsiTheme="majorHAnsi"/>
          <w:sz w:val="16"/>
          <w:szCs w:val="16"/>
        </w:rPr>
        <w:t>, you can find out photographs</w:t>
      </w:r>
      <w:r w:rsidR="00ED59AB" w:rsidRPr="003A6FA4">
        <w:rPr>
          <w:rFonts w:asciiTheme="majorHAnsi" w:hAnsiTheme="majorHAnsi"/>
          <w:sz w:val="16"/>
          <w:szCs w:val="16"/>
        </w:rPr>
        <w:t xml:space="preserve"> </w:t>
      </w:r>
      <w:r w:rsidR="0096142A" w:rsidRPr="003A6FA4">
        <w:rPr>
          <w:rFonts w:asciiTheme="majorHAnsi" w:hAnsiTheme="majorHAnsi"/>
          <w:sz w:val="16"/>
          <w:szCs w:val="16"/>
        </w:rPr>
        <w:t xml:space="preserve">in materials of Czech bishop conference, </w:t>
      </w:r>
      <w:r w:rsidR="001A5EF5" w:rsidRPr="003A6FA4">
        <w:rPr>
          <w:rFonts w:asciiTheme="majorHAnsi" w:hAnsiTheme="majorHAnsi"/>
          <w:sz w:val="16"/>
          <w:szCs w:val="16"/>
        </w:rPr>
        <w:t xml:space="preserve">possibly </w:t>
      </w:r>
      <w:r w:rsidR="0096142A" w:rsidRPr="003A6FA4">
        <w:rPr>
          <w:rFonts w:asciiTheme="majorHAnsi" w:hAnsiTheme="majorHAnsi"/>
          <w:sz w:val="16"/>
          <w:szCs w:val="16"/>
        </w:rPr>
        <w:t xml:space="preserve">all dioceses, practically in </w:t>
      </w:r>
      <w:r w:rsidR="001A5EF5" w:rsidRPr="003A6FA4">
        <w:rPr>
          <w:rFonts w:asciiTheme="majorHAnsi" w:hAnsiTheme="majorHAnsi"/>
          <w:sz w:val="16"/>
          <w:szCs w:val="16"/>
        </w:rPr>
        <w:t xml:space="preserve">every </w:t>
      </w:r>
      <w:r w:rsidR="0096142A" w:rsidRPr="003A6FA4">
        <w:rPr>
          <w:rFonts w:asciiTheme="majorHAnsi" w:hAnsiTheme="majorHAnsi"/>
          <w:sz w:val="16"/>
          <w:szCs w:val="16"/>
        </w:rPr>
        <w:t xml:space="preserve">issue of </w:t>
      </w:r>
      <w:proofErr w:type="spellStart"/>
      <w:r w:rsidR="0096142A" w:rsidRPr="003A6FA4">
        <w:rPr>
          <w:rFonts w:asciiTheme="majorHAnsi" w:hAnsiTheme="majorHAnsi"/>
          <w:i/>
          <w:sz w:val="16"/>
          <w:szCs w:val="16"/>
        </w:rPr>
        <w:t>Katolicky</w:t>
      </w:r>
      <w:proofErr w:type="spellEnd"/>
      <w:r w:rsidR="0096142A" w:rsidRPr="003A6FA4">
        <w:rPr>
          <w:rFonts w:asciiTheme="majorHAnsi" w:hAnsiTheme="majorHAnsi"/>
          <w:i/>
          <w:sz w:val="16"/>
          <w:szCs w:val="16"/>
        </w:rPr>
        <w:t xml:space="preserve"> </w:t>
      </w:r>
      <w:proofErr w:type="spellStart"/>
      <w:r w:rsidR="0096142A" w:rsidRPr="003A6FA4">
        <w:rPr>
          <w:rFonts w:asciiTheme="majorHAnsi" w:hAnsiTheme="majorHAnsi"/>
          <w:i/>
          <w:sz w:val="16"/>
          <w:szCs w:val="16"/>
        </w:rPr>
        <w:t>tydenik</w:t>
      </w:r>
      <w:proofErr w:type="spellEnd"/>
      <w:r w:rsidR="0096142A" w:rsidRPr="003A6FA4">
        <w:rPr>
          <w:rFonts w:asciiTheme="majorHAnsi" w:hAnsiTheme="majorHAnsi"/>
          <w:sz w:val="16"/>
          <w:szCs w:val="16"/>
        </w:rPr>
        <w:t xml:space="preserve">, and of course on web pages of parishes. Most of our activities </w:t>
      </w:r>
      <w:r w:rsidR="001A5EF5" w:rsidRPr="003A6FA4">
        <w:rPr>
          <w:rFonts w:asciiTheme="majorHAnsi" w:hAnsiTheme="majorHAnsi"/>
          <w:sz w:val="16"/>
          <w:szCs w:val="16"/>
        </w:rPr>
        <w:t xml:space="preserve">are </w:t>
      </w:r>
      <w:r w:rsidR="0096142A" w:rsidRPr="003A6FA4">
        <w:rPr>
          <w:rFonts w:asciiTheme="majorHAnsi" w:hAnsiTheme="majorHAnsi"/>
          <w:sz w:val="16"/>
          <w:szCs w:val="16"/>
        </w:rPr>
        <w:t xml:space="preserve">focused on Catholic </w:t>
      </w:r>
      <w:r w:rsidR="00317A9C" w:rsidRPr="003A6FA4">
        <w:rPr>
          <w:rFonts w:asciiTheme="majorHAnsi" w:hAnsiTheme="majorHAnsi"/>
          <w:sz w:val="16"/>
          <w:szCs w:val="16"/>
        </w:rPr>
        <w:t>Church</w:t>
      </w:r>
      <w:r w:rsidR="001A5EF5" w:rsidRPr="003A6FA4">
        <w:rPr>
          <w:rFonts w:asciiTheme="majorHAnsi" w:hAnsiTheme="majorHAnsi"/>
          <w:sz w:val="16"/>
          <w:szCs w:val="16"/>
        </w:rPr>
        <w:t xml:space="preserve">, </w:t>
      </w:r>
      <w:r w:rsidR="00ED59AB" w:rsidRPr="003A6FA4">
        <w:rPr>
          <w:rFonts w:asciiTheme="majorHAnsi" w:hAnsiTheme="majorHAnsi"/>
          <w:sz w:val="16"/>
          <w:szCs w:val="16"/>
        </w:rPr>
        <w:t>however</w:t>
      </w:r>
      <w:r w:rsidR="0096142A" w:rsidRPr="003A6FA4">
        <w:rPr>
          <w:rFonts w:asciiTheme="majorHAnsi" w:hAnsiTheme="majorHAnsi"/>
          <w:sz w:val="16"/>
          <w:szCs w:val="16"/>
        </w:rPr>
        <w:t xml:space="preserve"> we are</w:t>
      </w:r>
      <w:r w:rsidR="001A5EF5" w:rsidRPr="003A6FA4">
        <w:rPr>
          <w:rFonts w:asciiTheme="majorHAnsi" w:hAnsiTheme="majorHAnsi"/>
          <w:sz w:val="16"/>
          <w:szCs w:val="16"/>
        </w:rPr>
        <w:t xml:space="preserve"> an</w:t>
      </w:r>
      <w:r w:rsidR="0096142A" w:rsidRPr="003A6FA4">
        <w:rPr>
          <w:rFonts w:asciiTheme="majorHAnsi" w:hAnsiTheme="majorHAnsi"/>
          <w:sz w:val="16"/>
          <w:szCs w:val="16"/>
        </w:rPr>
        <w:t xml:space="preserve"> ecumenical fellowship so our photographs are used by Ecumenical church council or sometimes in </w:t>
      </w:r>
      <w:proofErr w:type="spellStart"/>
      <w:r w:rsidR="0096142A" w:rsidRPr="003A6FA4">
        <w:rPr>
          <w:rFonts w:asciiTheme="majorHAnsi" w:hAnsiTheme="majorHAnsi"/>
          <w:i/>
          <w:sz w:val="16"/>
          <w:szCs w:val="16"/>
        </w:rPr>
        <w:t>Zivot</w:t>
      </w:r>
      <w:proofErr w:type="spellEnd"/>
      <w:r w:rsidR="0096142A" w:rsidRPr="003A6FA4">
        <w:rPr>
          <w:rFonts w:asciiTheme="majorHAnsi" w:hAnsiTheme="majorHAnsi"/>
          <w:i/>
          <w:sz w:val="16"/>
          <w:szCs w:val="16"/>
        </w:rPr>
        <w:t xml:space="preserve"> a </w:t>
      </w:r>
      <w:proofErr w:type="spellStart"/>
      <w:r w:rsidR="0096142A" w:rsidRPr="003A6FA4">
        <w:rPr>
          <w:rFonts w:asciiTheme="majorHAnsi" w:hAnsiTheme="majorHAnsi"/>
          <w:i/>
          <w:sz w:val="16"/>
          <w:szCs w:val="16"/>
        </w:rPr>
        <w:t>vira</w:t>
      </w:r>
      <w:proofErr w:type="spellEnd"/>
      <w:r w:rsidR="0096142A" w:rsidRPr="003A6FA4">
        <w:rPr>
          <w:rFonts w:asciiTheme="majorHAnsi" w:hAnsiTheme="majorHAnsi"/>
          <w:sz w:val="16"/>
          <w:szCs w:val="16"/>
        </w:rPr>
        <w:t>.</w:t>
      </w:r>
    </w:p>
    <w:p w14:paraId="555426A1" w14:textId="67B17851" w:rsidR="0096142A" w:rsidRPr="003A6FA4" w:rsidRDefault="0096142A" w:rsidP="00BC1848">
      <w:pPr>
        <w:spacing w:after="60"/>
        <w:jc w:val="both"/>
        <w:rPr>
          <w:rFonts w:asciiTheme="majorHAnsi" w:hAnsiTheme="majorHAnsi"/>
          <w:sz w:val="16"/>
          <w:szCs w:val="16"/>
        </w:rPr>
      </w:pPr>
      <w:r w:rsidRPr="003A6FA4">
        <w:rPr>
          <w:rFonts w:asciiTheme="majorHAnsi" w:hAnsiTheme="majorHAnsi"/>
          <w:sz w:val="16"/>
          <w:szCs w:val="16"/>
        </w:rPr>
        <w:t xml:space="preserve">Man and Faith is of course photographic project as well. We capture jewels of sacral architecture and Czech spiritual tradition, Man in the context of architectonic heritage of generations past. </w:t>
      </w:r>
      <w:r w:rsidR="001A5EF5" w:rsidRPr="003A6FA4">
        <w:rPr>
          <w:rFonts w:asciiTheme="majorHAnsi" w:hAnsiTheme="majorHAnsi"/>
          <w:sz w:val="16"/>
          <w:szCs w:val="16"/>
        </w:rPr>
        <w:t xml:space="preserve">The </w:t>
      </w:r>
      <w:r w:rsidRPr="003A6FA4">
        <w:rPr>
          <w:rFonts w:asciiTheme="majorHAnsi" w:hAnsiTheme="majorHAnsi"/>
          <w:sz w:val="16"/>
          <w:szCs w:val="16"/>
        </w:rPr>
        <w:t>Photographers</w:t>
      </w:r>
      <w:r w:rsidR="001A5EF5" w:rsidRPr="003A6FA4">
        <w:rPr>
          <w:rFonts w:asciiTheme="majorHAnsi" w:hAnsiTheme="majorHAnsi"/>
          <w:sz w:val="16"/>
          <w:szCs w:val="16"/>
        </w:rPr>
        <w:t>’</w:t>
      </w:r>
      <w:r w:rsidRPr="003A6FA4">
        <w:rPr>
          <w:rFonts w:asciiTheme="majorHAnsi" w:hAnsiTheme="majorHAnsi"/>
          <w:sz w:val="16"/>
          <w:szCs w:val="16"/>
        </w:rPr>
        <w:t xml:space="preserve"> goal is to increase quality of church photography</w:t>
      </w:r>
      <w:r w:rsidR="001A5EF5" w:rsidRPr="003A6FA4">
        <w:rPr>
          <w:rFonts w:asciiTheme="majorHAnsi" w:hAnsiTheme="majorHAnsi"/>
          <w:sz w:val="16"/>
          <w:szCs w:val="16"/>
        </w:rPr>
        <w:t>, to ensure that</w:t>
      </w:r>
      <w:r w:rsidRPr="003A6FA4">
        <w:rPr>
          <w:rFonts w:asciiTheme="majorHAnsi" w:hAnsiTheme="majorHAnsi"/>
          <w:sz w:val="16"/>
          <w:szCs w:val="16"/>
        </w:rPr>
        <w:t xml:space="preserve"> all images used by the church will reach its millennial artistic standard</w:t>
      </w:r>
      <w:r w:rsidR="0094209C" w:rsidRPr="003A6FA4">
        <w:rPr>
          <w:rFonts w:asciiTheme="majorHAnsi" w:hAnsiTheme="majorHAnsi"/>
          <w:sz w:val="16"/>
          <w:szCs w:val="16"/>
        </w:rPr>
        <w:t xml:space="preserve">. </w:t>
      </w:r>
    </w:p>
    <w:p w14:paraId="185AC2A3" w14:textId="26484296" w:rsidR="0094209C" w:rsidRPr="003A6FA4" w:rsidRDefault="0094209C" w:rsidP="00BC1848">
      <w:pPr>
        <w:spacing w:after="60"/>
        <w:jc w:val="both"/>
        <w:rPr>
          <w:rFonts w:asciiTheme="majorHAnsi" w:hAnsiTheme="majorHAnsi"/>
          <w:sz w:val="16"/>
          <w:szCs w:val="16"/>
        </w:rPr>
      </w:pPr>
      <w:r w:rsidRPr="003A6FA4">
        <w:rPr>
          <w:rFonts w:asciiTheme="majorHAnsi" w:hAnsiTheme="majorHAnsi"/>
          <w:sz w:val="16"/>
          <w:szCs w:val="16"/>
        </w:rPr>
        <w:t xml:space="preserve">We fulfill these ambitious goals by fellowship of tens, maybe hundreds of voluntary, in most cases amateur photographers. </w:t>
      </w:r>
      <w:r w:rsidR="001A5EF5" w:rsidRPr="003A6FA4">
        <w:rPr>
          <w:rFonts w:asciiTheme="majorHAnsi" w:hAnsiTheme="majorHAnsi"/>
          <w:sz w:val="16"/>
          <w:szCs w:val="16"/>
        </w:rPr>
        <w:t xml:space="preserve">The </w:t>
      </w:r>
      <w:r w:rsidRPr="003A6FA4">
        <w:rPr>
          <w:rFonts w:asciiTheme="majorHAnsi" w:hAnsiTheme="majorHAnsi"/>
          <w:sz w:val="16"/>
          <w:szCs w:val="16"/>
        </w:rPr>
        <w:t xml:space="preserve">Project offers its </w:t>
      </w:r>
      <w:r w:rsidRPr="003A6FA4">
        <w:rPr>
          <w:rFonts w:asciiTheme="majorHAnsi" w:hAnsiTheme="majorHAnsi"/>
          <w:sz w:val="16"/>
          <w:szCs w:val="16"/>
        </w:rPr>
        <w:lastRenderedPageBreak/>
        <w:t>members personal growth in the areas of profession, ethics and faith. All members are trained to avoid ceremony disturbance. Each candidate undergo free-of-charge weekend workshop followed by six months probationary period with regular feedback from our most experienced photographers – it</w:t>
      </w:r>
      <w:r w:rsidR="001A5EF5" w:rsidRPr="003A6FA4">
        <w:rPr>
          <w:rFonts w:asciiTheme="majorHAnsi" w:hAnsiTheme="majorHAnsi"/>
          <w:sz w:val="16"/>
          <w:szCs w:val="16"/>
        </w:rPr>
        <w:t xml:space="preserve"> is</w:t>
      </w:r>
      <w:r w:rsidRPr="003A6FA4">
        <w:rPr>
          <w:rFonts w:asciiTheme="majorHAnsi" w:hAnsiTheme="majorHAnsi"/>
          <w:sz w:val="16"/>
          <w:szCs w:val="16"/>
        </w:rPr>
        <w:t xml:space="preserve"> wonderful to see that </w:t>
      </w:r>
      <w:r w:rsidR="001A5EF5" w:rsidRPr="003A6FA4">
        <w:rPr>
          <w:rFonts w:asciiTheme="majorHAnsi" w:hAnsiTheme="majorHAnsi"/>
          <w:sz w:val="16"/>
          <w:szCs w:val="16"/>
        </w:rPr>
        <w:t xml:space="preserve">every single </w:t>
      </w:r>
      <w:r w:rsidRPr="003A6FA4">
        <w:rPr>
          <w:rFonts w:asciiTheme="majorHAnsi" w:hAnsiTheme="majorHAnsi"/>
          <w:sz w:val="16"/>
          <w:szCs w:val="16"/>
        </w:rPr>
        <w:t>member visibly improves his photography</w:t>
      </w:r>
      <w:r w:rsidR="001A5EF5" w:rsidRPr="003A6FA4">
        <w:rPr>
          <w:rFonts w:asciiTheme="majorHAnsi" w:hAnsiTheme="majorHAnsi"/>
          <w:sz w:val="16"/>
          <w:szCs w:val="16"/>
        </w:rPr>
        <w:t xml:space="preserve"> skills</w:t>
      </w:r>
      <w:r w:rsidRPr="003A6FA4">
        <w:rPr>
          <w:rFonts w:asciiTheme="majorHAnsi" w:hAnsiTheme="majorHAnsi"/>
          <w:sz w:val="16"/>
          <w:szCs w:val="16"/>
        </w:rPr>
        <w:t>.</w:t>
      </w:r>
    </w:p>
    <w:p w14:paraId="6CE99A04" w14:textId="47DB1CD2" w:rsidR="0094209C" w:rsidRPr="003A6FA4" w:rsidRDefault="0094209C" w:rsidP="00BC1848">
      <w:pPr>
        <w:spacing w:after="60"/>
        <w:jc w:val="both"/>
        <w:rPr>
          <w:rFonts w:asciiTheme="majorHAnsi" w:hAnsiTheme="majorHAnsi"/>
          <w:sz w:val="16"/>
          <w:szCs w:val="16"/>
        </w:rPr>
      </w:pPr>
      <w:r w:rsidRPr="003A6FA4">
        <w:rPr>
          <w:rFonts w:asciiTheme="majorHAnsi" w:hAnsiTheme="majorHAnsi"/>
          <w:sz w:val="16"/>
          <w:szCs w:val="16"/>
        </w:rPr>
        <w:t>We are successful</w:t>
      </w:r>
      <w:r w:rsidR="00E8100B" w:rsidRPr="003A6FA4">
        <w:rPr>
          <w:rFonts w:asciiTheme="majorHAnsi" w:hAnsiTheme="majorHAnsi"/>
          <w:sz w:val="16"/>
          <w:szCs w:val="16"/>
        </w:rPr>
        <w:t xml:space="preserve"> - </w:t>
      </w:r>
      <w:r w:rsidR="001A5EF5" w:rsidRPr="003A6FA4">
        <w:rPr>
          <w:rFonts w:asciiTheme="majorHAnsi" w:hAnsiTheme="majorHAnsi"/>
          <w:sz w:val="16"/>
          <w:szCs w:val="16"/>
        </w:rPr>
        <w:t xml:space="preserve">one of our Facebook posts in June 2015 reached more </w:t>
      </w:r>
      <w:proofErr w:type="spellStart"/>
      <w:r w:rsidR="00317A9C" w:rsidRPr="003A6FA4">
        <w:rPr>
          <w:rFonts w:asciiTheme="majorHAnsi" w:hAnsiTheme="majorHAnsi"/>
          <w:sz w:val="16"/>
          <w:szCs w:val="16"/>
        </w:rPr>
        <w:t>then</w:t>
      </w:r>
      <w:proofErr w:type="spellEnd"/>
      <w:r w:rsidR="001A5EF5" w:rsidRPr="003A6FA4">
        <w:rPr>
          <w:rFonts w:asciiTheme="majorHAnsi" w:hAnsiTheme="majorHAnsi"/>
          <w:sz w:val="16"/>
          <w:szCs w:val="16"/>
        </w:rPr>
        <w:t xml:space="preserve"> </w:t>
      </w:r>
      <w:r w:rsidR="009A59A6" w:rsidRPr="003A6FA4">
        <w:rPr>
          <w:rFonts w:asciiTheme="majorHAnsi" w:hAnsiTheme="majorHAnsi"/>
          <w:sz w:val="16"/>
          <w:szCs w:val="16"/>
        </w:rPr>
        <w:t>500.000 clicks in the week (</w:t>
      </w:r>
      <w:r w:rsidR="009A59A6" w:rsidRPr="003A6FA4">
        <w:rPr>
          <w:rFonts w:asciiTheme="majorHAnsi" w:hAnsiTheme="majorHAnsi"/>
          <w:color w:val="2E74B5" w:themeColor="accent1" w:themeShade="BF"/>
          <w:sz w:val="16"/>
          <w:szCs w:val="16"/>
          <w:u w:val="single"/>
        </w:rPr>
        <w:t>www.facebook.com/clovekavira</w:t>
      </w:r>
      <w:r w:rsidR="009A59A6" w:rsidRPr="003A6FA4">
        <w:rPr>
          <w:rFonts w:asciiTheme="majorHAnsi" w:hAnsiTheme="majorHAnsi"/>
          <w:sz w:val="16"/>
          <w:szCs w:val="16"/>
        </w:rPr>
        <w:t xml:space="preserve">), which is one of the best results of the Czech church </w:t>
      </w:r>
      <w:r w:rsidR="001A5EF5" w:rsidRPr="003A6FA4">
        <w:rPr>
          <w:rFonts w:asciiTheme="majorHAnsi" w:hAnsiTheme="majorHAnsi"/>
          <w:sz w:val="16"/>
          <w:szCs w:val="16"/>
        </w:rPr>
        <w:t>overall</w:t>
      </w:r>
      <w:r w:rsidR="009A59A6" w:rsidRPr="003A6FA4">
        <w:rPr>
          <w:rFonts w:asciiTheme="majorHAnsi" w:hAnsiTheme="majorHAnsi"/>
          <w:sz w:val="16"/>
          <w:szCs w:val="16"/>
        </w:rPr>
        <w:t>.</w:t>
      </w:r>
    </w:p>
    <w:p w14:paraId="58C66B23" w14:textId="1B6406FF" w:rsidR="009A59A6" w:rsidRPr="003A6FA4" w:rsidRDefault="009A59A6" w:rsidP="00BC1848">
      <w:pPr>
        <w:spacing w:after="60"/>
        <w:jc w:val="both"/>
        <w:rPr>
          <w:rFonts w:asciiTheme="majorHAnsi" w:hAnsiTheme="majorHAnsi"/>
          <w:sz w:val="16"/>
          <w:szCs w:val="16"/>
        </w:rPr>
      </w:pPr>
      <w:r w:rsidRPr="003A6FA4">
        <w:rPr>
          <w:rFonts w:asciiTheme="majorHAnsi" w:hAnsiTheme="majorHAnsi"/>
          <w:sz w:val="16"/>
          <w:szCs w:val="16"/>
        </w:rPr>
        <w:t xml:space="preserve">We welcome (and do have) in our midst both Christians and nonbelievers or </w:t>
      </w:r>
      <w:r w:rsidR="001A5EF5" w:rsidRPr="003A6FA4">
        <w:rPr>
          <w:rFonts w:asciiTheme="majorHAnsi" w:hAnsiTheme="majorHAnsi"/>
          <w:sz w:val="16"/>
          <w:szCs w:val="16"/>
        </w:rPr>
        <w:t xml:space="preserve">seekers </w:t>
      </w:r>
      <w:r w:rsidRPr="003A6FA4">
        <w:rPr>
          <w:rFonts w:asciiTheme="majorHAnsi" w:hAnsiTheme="majorHAnsi"/>
          <w:sz w:val="16"/>
          <w:szCs w:val="16"/>
        </w:rPr>
        <w:t>– we call them photographers with esteem. If you are interested to become one of us whether you are beginner or professional, you can apply – basic condition is any DSLR camera. We are working on international expansion, so we welcome foreigner candidates!</w:t>
      </w:r>
    </w:p>
    <w:p w14:paraId="2A03BB03" w14:textId="676D199C" w:rsidR="003A6FA4" w:rsidRPr="003A6FA4" w:rsidRDefault="00393237" w:rsidP="003A6FA4">
      <w:pPr>
        <w:tabs>
          <w:tab w:val="left" w:pos="0"/>
          <w:tab w:val="center" w:pos="2410"/>
          <w:tab w:val="right" w:pos="4962"/>
        </w:tabs>
        <w:spacing w:after="60"/>
        <w:jc w:val="both"/>
        <w:rPr>
          <w:rStyle w:val="Hypertextovodkaz"/>
          <w:rFonts w:asciiTheme="majorHAnsi" w:hAnsiTheme="majorHAnsi"/>
          <w:sz w:val="16"/>
          <w:szCs w:val="16"/>
          <w:lang w:val="cs-CZ"/>
        </w:rPr>
      </w:pPr>
      <w:r w:rsidRPr="003A6FA4">
        <w:rPr>
          <w:rFonts w:asciiTheme="majorHAnsi" w:hAnsiTheme="majorHAnsi"/>
          <w:noProof/>
          <w:sz w:val="16"/>
          <w:szCs w:val="16"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23FBB1" wp14:editId="72D26126">
                <wp:simplePos x="0" y="0"/>
                <wp:positionH relativeFrom="column">
                  <wp:posOffset>1403985</wp:posOffset>
                </wp:positionH>
                <wp:positionV relativeFrom="topMargin">
                  <wp:posOffset>8467725</wp:posOffset>
                </wp:positionV>
                <wp:extent cx="1804035" cy="1133475"/>
                <wp:effectExtent l="0" t="0" r="5715" b="9525"/>
                <wp:wrapSquare wrapText="bothSides"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4035" cy="1133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063908" w14:textId="3E421F6F" w:rsidR="003A6FA4" w:rsidRDefault="00393237">
                            <w:r>
                              <w:rPr>
                                <w:noProof/>
                                <w:lang w:val="cs-CZ" w:eastAsia="cs-CZ"/>
                              </w:rPr>
                              <w:drawing>
                                <wp:inline distT="0" distB="0" distL="0" distR="0" wp14:anchorId="09BCA8D7" wp14:editId="4EFDE4C4">
                                  <wp:extent cx="1797685" cy="1078230"/>
                                  <wp:effectExtent l="0" t="0" r="0" b="7620"/>
                                  <wp:docPr id="6" name="Obrázek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clovek a vira logo_export01.jp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97685" cy="1078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3FBB1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110.55pt;margin-top:666.75pt;width:142.05pt;height:8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" filled="f" stroked="f" strokeweight=".5pt">
                <v:textbox inset="0,0,0,0">
                  <w:txbxContent>
                    <w:p w14:paraId="6C063908" w14:textId="3E421F6F" w:rsidR="003A6FA4" w:rsidRDefault="00393237">
                      <w:r>
                        <w:rPr>
                          <w:noProof/>
                          <w:lang w:val="cs-CZ" w:eastAsia="cs-CZ"/>
                        </w:rPr>
                        <w:drawing>
                          <wp:inline distT="0" distB="0" distL="0" distR="0" wp14:anchorId="09BCA8D7" wp14:editId="4EFDE4C4">
                            <wp:extent cx="1797685" cy="1078230"/>
                            <wp:effectExtent l="0" t="0" r="0" b="7620"/>
                            <wp:docPr id="6" name="Obrázek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clovek a vira logo_export01.jpg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97685" cy="10782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hyperlink r:id="rId12" w:history="1">
        <w:r w:rsidR="003A6FA4" w:rsidRPr="003A6FA4">
          <w:rPr>
            <w:rStyle w:val="Hypertextovodkaz"/>
            <w:rFonts w:asciiTheme="majorHAnsi" w:hAnsiTheme="majorHAnsi"/>
            <w:sz w:val="16"/>
            <w:szCs w:val="16"/>
            <w:lang w:val="cs-CZ"/>
          </w:rPr>
          <w:t>www.clovekavira.cz</w:t>
        </w:r>
      </w:hyperlink>
    </w:p>
    <w:p w14:paraId="0594F7A8" w14:textId="3DB15AA1" w:rsidR="003A6FA4" w:rsidRPr="003A6FA4" w:rsidRDefault="003A6FA4" w:rsidP="003A6FA4">
      <w:pPr>
        <w:tabs>
          <w:tab w:val="left" w:pos="0"/>
          <w:tab w:val="center" w:pos="2410"/>
          <w:tab w:val="right" w:pos="4962"/>
        </w:tabs>
        <w:spacing w:after="60"/>
        <w:jc w:val="both"/>
        <w:rPr>
          <w:rStyle w:val="Hypertextovodkaz"/>
          <w:rFonts w:asciiTheme="majorHAnsi" w:hAnsiTheme="majorHAnsi"/>
          <w:color w:val="auto"/>
          <w:sz w:val="16"/>
          <w:szCs w:val="16"/>
          <w:u w:val="none"/>
        </w:rPr>
      </w:pPr>
      <w:r w:rsidRPr="003A6FA4">
        <w:rPr>
          <w:rStyle w:val="Hypertextovodkaz"/>
          <w:rFonts w:asciiTheme="majorHAnsi" w:hAnsiTheme="majorHAnsi"/>
          <w:color w:val="auto"/>
          <w:sz w:val="16"/>
          <w:szCs w:val="16"/>
          <w:u w:val="none"/>
        </w:rPr>
        <w:t>+420 731 137 27</w:t>
      </w:r>
    </w:p>
    <w:p w14:paraId="25CE971B" w14:textId="0D6AC312" w:rsidR="009A59A6" w:rsidRPr="003A6FA4" w:rsidRDefault="003A6FA4" w:rsidP="003A6FA4">
      <w:pPr>
        <w:tabs>
          <w:tab w:val="left" w:pos="0"/>
          <w:tab w:val="center" w:pos="2410"/>
          <w:tab w:val="right" w:pos="4962"/>
        </w:tabs>
        <w:spacing w:after="60"/>
        <w:jc w:val="both"/>
        <w:rPr>
          <w:rFonts w:asciiTheme="majorHAnsi" w:hAnsiTheme="majorHAnsi"/>
          <w:sz w:val="16"/>
          <w:szCs w:val="16"/>
        </w:rPr>
      </w:pPr>
      <w:hyperlink r:id="rId13" w:history="1">
        <w:r w:rsidRPr="003A6FA4">
          <w:rPr>
            <w:rStyle w:val="Hypertextovodkaz"/>
            <w:rFonts w:asciiTheme="majorHAnsi" w:hAnsiTheme="majorHAnsi"/>
            <w:sz w:val="16"/>
            <w:szCs w:val="16"/>
            <w:lang w:val="cs-CZ"/>
          </w:rPr>
          <w:t>clovekavira</w:t>
        </w:r>
        <w:r w:rsidRPr="003A6FA4">
          <w:rPr>
            <w:rStyle w:val="Hypertextovodkaz"/>
            <w:rFonts w:asciiTheme="majorHAnsi" w:hAnsiTheme="majorHAnsi"/>
            <w:sz w:val="16"/>
            <w:szCs w:val="16"/>
          </w:rPr>
          <w:t>@gmail.com</w:t>
        </w:r>
      </w:hyperlink>
      <w:r w:rsidRPr="003A6FA4">
        <w:rPr>
          <w:rStyle w:val="Hypertextovodkaz"/>
          <w:rFonts w:asciiTheme="majorHAnsi" w:hAnsiTheme="majorHAnsi"/>
          <w:sz w:val="16"/>
          <w:szCs w:val="16"/>
        </w:rPr>
        <w:t xml:space="preserve"> </w:t>
      </w:r>
      <w:r w:rsidRPr="003A6FA4">
        <w:rPr>
          <w:rStyle w:val="Hypertextovodkaz"/>
          <w:rFonts w:asciiTheme="majorHAnsi" w:hAnsiTheme="majorHAnsi"/>
          <w:color w:val="auto"/>
          <w:sz w:val="16"/>
          <w:szCs w:val="16"/>
          <w:u w:val="none"/>
        </w:rPr>
        <w:tab/>
      </w:r>
      <w:r w:rsidRPr="003A6FA4">
        <w:rPr>
          <w:rStyle w:val="Hypertextovodkaz"/>
          <w:rFonts w:asciiTheme="majorHAnsi" w:hAnsiTheme="majorHAnsi"/>
          <w:color w:val="auto"/>
          <w:sz w:val="16"/>
          <w:szCs w:val="16"/>
          <w:u w:val="none"/>
        </w:rPr>
        <w:tab/>
      </w:r>
      <w:r w:rsidRPr="003A6FA4">
        <w:rPr>
          <w:rStyle w:val="Hypertextovodkaz"/>
          <w:rFonts w:asciiTheme="majorHAnsi" w:hAnsiTheme="majorHAnsi"/>
          <w:color w:val="auto"/>
          <w:sz w:val="16"/>
          <w:szCs w:val="16"/>
          <w:u w:val="none"/>
        </w:rPr>
        <w:tab/>
      </w:r>
      <w:r w:rsidRPr="003A6FA4">
        <w:rPr>
          <w:rStyle w:val="Hypertextovodkaz"/>
          <w:rFonts w:asciiTheme="majorHAnsi" w:hAnsiTheme="majorHAnsi"/>
          <w:color w:val="auto"/>
          <w:sz w:val="16"/>
          <w:szCs w:val="16"/>
          <w:u w:val="none"/>
        </w:rPr>
        <w:tab/>
        <w:t xml:space="preserve"> </w:t>
      </w:r>
    </w:p>
    <w:sectPr w:rsidR="009A59A6" w:rsidRPr="003A6FA4" w:rsidSect="003A6FA4">
      <w:type w:val="continuous"/>
      <w:pgSz w:w="12240" w:h="15840"/>
      <w:pgMar w:top="720" w:right="720" w:bottom="720" w:left="720" w:header="706" w:footer="706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F6FD43" w14:textId="77777777" w:rsidR="00C11DAF" w:rsidRDefault="00C11DAF" w:rsidP="00482DF7">
      <w:pPr>
        <w:spacing w:after="0" w:line="240" w:lineRule="auto"/>
      </w:pPr>
      <w:r>
        <w:separator/>
      </w:r>
    </w:p>
  </w:endnote>
  <w:endnote w:type="continuationSeparator" w:id="0">
    <w:p w14:paraId="7552102C" w14:textId="77777777" w:rsidR="00C11DAF" w:rsidRDefault="00C11DAF" w:rsidP="00482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3EC9D0" w14:textId="77777777" w:rsidR="00C11DAF" w:rsidRDefault="00C11DAF" w:rsidP="00482DF7">
      <w:pPr>
        <w:spacing w:after="0" w:line="240" w:lineRule="auto"/>
      </w:pPr>
      <w:r>
        <w:separator/>
      </w:r>
    </w:p>
  </w:footnote>
  <w:footnote w:type="continuationSeparator" w:id="0">
    <w:p w14:paraId="7A0F4F1E" w14:textId="77777777" w:rsidR="00C11DAF" w:rsidRDefault="00C11DAF" w:rsidP="00482D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A8F"/>
    <w:rsid w:val="000448C5"/>
    <w:rsid w:val="00056A69"/>
    <w:rsid w:val="00056E1C"/>
    <w:rsid w:val="000A633A"/>
    <w:rsid w:val="000B1072"/>
    <w:rsid w:val="000B5E1E"/>
    <w:rsid w:val="000B7322"/>
    <w:rsid w:val="001001CC"/>
    <w:rsid w:val="00100DF6"/>
    <w:rsid w:val="0011046D"/>
    <w:rsid w:val="0013375D"/>
    <w:rsid w:val="00144204"/>
    <w:rsid w:val="001443CF"/>
    <w:rsid w:val="00161480"/>
    <w:rsid w:val="00173709"/>
    <w:rsid w:val="00177768"/>
    <w:rsid w:val="001917AE"/>
    <w:rsid w:val="00193FBE"/>
    <w:rsid w:val="001A5EF5"/>
    <w:rsid w:val="001B0760"/>
    <w:rsid w:val="00242395"/>
    <w:rsid w:val="00256048"/>
    <w:rsid w:val="00274B03"/>
    <w:rsid w:val="0028038B"/>
    <w:rsid w:val="00291D1B"/>
    <w:rsid w:val="002B002C"/>
    <w:rsid w:val="00303368"/>
    <w:rsid w:val="00306C55"/>
    <w:rsid w:val="003131E4"/>
    <w:rsid w:val="00317A9C"/>
    <w:rsid w:val="00393237"/>
    <w:rsid w:val="003A22F5"/>
    <w:rsid w:val="003A6FA4"/>
    <w:rsid w:val="003B07AF"/>
    <w:rsid w:val="003C08C3"/>
    <w:rsid w:val="003D5189"/>
    <w:rsid w:val="003F146A"/>
    <w:rsid w:val="003F7C74"/>
    <w:rsid w:val="00443675"/>
    <w:rsid w:val="00447540"/>
    <w:rsid w:val="00453B8B"/>
    <w:rsid w:val="0045493B"/>
    <w:rsid w:val="00456088"/>
    <w:rsid w:val="00466D29"/>
    <w:rsid w:val="00482DF7"/>
    <w:rsid w:val="004E580D"/>
    <w:rsid w:val="0052131C"/>
    <w:rsid w:val="00530E62"/>
    <w:rsid w:val="005515ED"/>
    <w:rsid w:val="00584685"/>
    <w:rsid w:val="00597020"/>
    <w:rsid w:val="00621366"/>
    <w:rsid w:val="00631CFD"/>
    <w:rsid w:val="00632169"/>
    <w:rsid w:val="006B6151"/>
    <w:rsid w:val="007078C4"/>
    <w:rsid w:val="00735663"/>
    <w:rsid w:val="00740360"/>
    <w:rsid w:val="00746A8D"/>
    <w:rsid w:val="0075380B"/>
    <w:rsid w:val="00777F82"/>
    <w:rsid w:val="00790722"/>
    <w:rsid w:val="007B3EE0"/>
    <w:rsid w:val="007B6045"/>
    <w:rsid w:val="007C0A3A"/>
    <w:rsid w:val="0080748F"/>
    <w:rsid w:val="0082757A"/>
    <w:rsid w:val="00872F57"/>
    <w:rsid w:val="008A0799"/>
    <w:rsid w:val="008E7F32"/>
    <w:rsid w:val="00904FCD"/>
    <w:rsid w:val="009251CE"/>
    <w:rsid w:val="00925BE1"/>
    <w:rsid w:val="0094209C"/>
    <w:rsid w:val="0096142A"/>
    <w:rsid w:val="00981156"/>
    <w:rsid w:val="0098481E"/>
    <w:rsid w:val="00993358"/>
    <w:rsid w:val="009A20CB"/>
    <w:rsid w:val="009A59A6"/>
    <w:rsid w:val="009F5B2B"/>
    <w:rsid w:val="009F7531"/>
    <w:rsid w:val="00A21251"/>
    <w:rsid w:val="00A368C8"/>
    <w:rsid w:val="00A37695"/>
    <w:rsid w:val="00A60C21"/>
    <w:rsid w:val="00A95F4C"/>
    <w:rsid w:val="00AE77ED"/>
    <w:rsid w:val="00AF1B3C"/>
    <w:rsid w:val="00B25BF6"/>
    <w:rsid w:val="00B41A8F"/>
    <w:rsid w:val="00B42673"/>
    <w:rsid w:val="00B429B0"/>
    <w:rsid w:val="00B80087"/>
    <w:rsid w:val="00B86F86"/>
    <w:rsid w:val="00BC1848"/>
    <w:rsid w:val="00BD4D62"/>
    <w:rsid w:val="00C109B3"/>
    <w:rsid w:val="00C11DAF"/>
    <w:rsid w:val="00C40CF6"/>
    <w:rsid w:val="00C53B50"/>
    <w:rsid w:val="00C57E70"/>
    <w:rsid w:val="00C83271"/>
    <w:rsid w:val="00CA1E6A"/>
    <w:rsid w:val="00CC41D7"/>
    <w:rsid w:val="00CC7C1D"/>
    <w:rsid w:val="00CD0169"/>
    <w:rsid w:val="00CD56DE"/>
    <w:rsid w:val="00CD76B3"/>
    <w:rsid w:val="00CE4148"/>
    <w:rsid w:val="00CE6D31"/>
    <w:rsid w:val="00D2016D"/>
    <w:rsid w:val="00D350AD"/>
    <w:rsid w:val="00D4090E"/>
    <w:rsid w:val="00D641A4"/>
    <w:rsid w:val="00D73200"/>
    <w:rsid w:val="00DA38A2"/>
    <w:rsid w:val="00DA698E"/>
    <w:rsid w:val="00DD0B8A"/>
    <w:rsid w:val="00E07690"/>
    <w:rsid w:val="00E11F10"/>
    <w:rsid w:val="00E25BB3"/>
    <w:rsid w:val="00E553D4"/>
    <w:rsid w:val="00E8100B"/>
    <w:rsid w:val="00E8225E"/>
    <w:rsid w:val="00EA00B0"/>
    <w:rsid w:val="00EA017B"/>
    <w:rsid w:val="00ED31D8"/>
    <w:rsid w:val="00ED450B"/>
    <w:rsid w:val="00ED59AB"/>
    <w:rsid w:val="00EE572F"/>
    <w:rsid w:val="00F40D4E"/>
    <w:rsid w:val="00F73387"/>
    <w:rsid w:val="00FC671B"/>
    <w:rsid w:val="00FD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47F15"/>
  <w15:docId w15:val="{7C3A9B01-D7FE-42B0-8A72-A81D6A5F2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82DF7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82D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82DF7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82DF7"/>
    <w:rPr>
      <w:rFonts w:eastAsiaTheme="minorEastAsia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82DF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ED31D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5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5EF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A6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6FA4"/>
  </w:style>
  <w:style w:type="paragraph" w:styleId="Zpat">
    <w:name w:val="footer"/>
    <w:basedOn w:val="Normln"/>
    <w:link w:val="ZpatChar"/>
    <w:uiPriority w:val="99"/>
    <w:unhideWhenUsed/>
    <w:rsid w:val="003A6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6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1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ovekavira.cz" TargetMode="External"/><Relationship Id="rId13" Type="http://schemas.openxmlformats.org/officeDocument/2006/relationships/hyperlink" Target="mailto:clovekavir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clovekavira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lovekavir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lovekavira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6199F-D707-49CB-9748-19A0F18FA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804</Words>
  <Characters>4749</Characters>
  <Application>Microsoft Office Word</Application>
  <DocSecurity>0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Vasek Chaloupka</dc:creator>
  <cp:keywords/>
  <dc:description/>
  <cp:lastModifiedBy>Roman Albrecht</cp:lastModifiedBy>
  <cp:revision>2</cp:revision>
  <dcterms:created xsi:type="dcterms:W3CDTF">2015-07-15T13:14:00Z</dcterms:created>
  <dcterms:modified xsi:type="dcterms:W3CDTF">2015-07-15T13:14:00Z</dcterms:modified>
</cp:coreProperties>
</file>