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4" w:rsidRPr="00B60325" w:rsidRDefault="004C385E" w:rsidP="001A62F4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6</w:t>
      </w:r>
      <w:r w:rsidR="001A62F4" w:rsidRPr="00B60325">
        <w:rPr>
          <w:rFonts w:cs="Calibri"/>
          <w:sz w:val="24"/>
          <w:szCs w:val="24"/>
          <w:u w:val="single"/>
        </w:rPr>
        <w:t>.</w:t>
      </w:r>
      <w:r w:rsidR="001A62F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3</w:t>
      </w:r>
      <w:r w:rsidR="001A62F4" w:rsidRPr="00B60325">
        <w:rPr>
          <w:rFonts w:cs="Calibri"/>
          <w:sz w:val="24"/>
          <w:szCs w:val="24"/>
          <w:u w:val="single"/>
        </w:rPr>
        <w:t>.</w:t>
      </w:r>
      <w:r w:rsidR="001A62F4">
        <w:rPr>
          <w:rFonts w:cs="Calibri"/>
          <w:sz w:val="24"/>
          <w:szCs w:val="24"/>
          <w:u w:val="single"/>
        </w:rPr>
        <w:t xml:space="preserve"> 2022, fara Stanovice</w:t>
      </w:r>
    </w:p>
    <w:p w:rsidR="001A62F4" w:rsidRDefault="001A62F4" w:rsidP="001A62F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Účastníci synodní skupiny</w:t>
      </w:r>
    </w:p>
    <w:p w:rsidR="001A62F4" w:rsidRDefault="001A62F4" w:rsidP="001A62F4">
      <w:pPr>
        <w:rPr>
          <w:rFonts w:cs="Calibri"/>
          <w:sz w:val="24"/>
          <w:szCs w:val="24"/>
        </w:rPr>
      </w:pPr>
      <w:r w:rsidRPr="003B491E">
        <w:rPr>
          <w:rFonts w:cs="Calibri"/>
          <w:sz w:val="24"/>
          <w:szCs w:val="24"/>
        </w:rPr>
        <w:t xml:space="preserve">Katarína </w:t>
      </w:r>
      <w:r>
        <w:rPr>
          <w:rFonts w:cs="Calibri"/>
          <w:sz w:val="24"/>
          <w:szCs w:val="24"/>
        </w:rPr>
        <w:t>Petrželková</w:t>
      </w:r>
      <w:r w:rsidRPr="003B491E">
        <w:rPr>
          <w:rFonts w:cs="Calibri"/>
          <w:sz w:val="24"/>
          <w:szCs w:val="24"/>
        </w:rPr>
        <w:t xml:space="preserve">, </w:t>
      </w:r>
      <w:r w:rsidR="005C4938">
        <w:rPr>
          <w:rFonts w:cs="Calibri"/>
          <w:sz w:val="24"/>
          <w:szCs w:val="24"/>
        </w:rPr>
        <w:t>Mária Jánská, Líba Hudcová</w:t>
      </w:r>
      <w:r w:rsidRPr="003B491E">
        <w:rPr>
          <w:rFonts w:cs="Calibri"/>
          <w:sz w:val="24"/>
          <w:szCs w:val="24"/>
        </w:rPr>
        <w:t xml:space="preserve">, </w:t>
      </w:r>
      <w:r w:rsidRPr="001B7822">
        <w:rPr>
          <w:rFonts w:cs="Calibri"/>
          <w:sz w:val="24"/>
          <w:szCs w:val="24"/>
        </w:rPr>
        <w:t>Vladimír Melichar,</w:t>
      </w:r>
      <w:r w:rsidRPr="003B491E">
        <w:rPr>
          <w:rFonts w:cs="Calibri"/>
          <w:sz w:val="24"/>
          <w:szCs w:val="24"/>
        </w:rPr>
        <w:t xml:space="preserve"> </w:t>
      </w:r>
      <w:r w:rsidR="004C385E">
        <w:rPr>
          <w:rFonts w:cs="Calibri"/>
          <w:sz w:val="24"/>
          <w:szCs w:val="24"/>
        </w:rPr>
        <w:t>Richard Petrželka</w:t>
      </w:r>
      <w:r>
        <w:rPr>
          <w:rFonts w:cs="Calibri"/>
          <w:sz w:val="24"/>
          <w:szCs w:val="24"/>
        </w:rPr>
        <w:t xml:space="preserve">, Tereza </w:t>
      </w:r>
      <w:proofErr w:type="spellStart"/>
      <w:r>
        <w:rPr>
          <w:rFonts w:cs="Calibri"/>
          <w:sz w:val="24"/>
          <w:szCs w:val="24"/>
        </w:rPr>
        <w:t>Paďourková</w:t>
      </w:r>
      <w:proofErr w:type="spellEnd"/>
      <w:r w:rsidR="004C385E">
        <w:rPr>
          <w:rFonts w:cs="Calibri"/>
          <w:sz w:val="24"/>
          <w:szCs w:val="24"/>
        </w:rPr>
        <w:t xml:space="preserve">, Jiří </w:t>
      </w:r>
      <w:proofErr w:type="spellStart"/>
      <w:r w:rsidR="004C385E">
        <w:rPr>
          <w:rFonts w:cs="Calibri"/>
          <w:sz w:val="24"/>
          <w:szCs w:val="24"/>
        </w:rPr>
        <w:t>Gerner</w:t>
      </w:r>
      <w:proofErr w:type="spellEnd"/>
      <w:r w:rsidR="004C385E">
        <w:rPr>
          <w:rFonts w:cs="Calibri"/>
          <w:sz w:val="24"/>
          <w:szCs w:val="24"/>
        </w:rPr>
        <w:t xml:space="preserve">, Mária </w:t>
      </w:r>
      <w:proofErr w:type="spellStart"/>
      <w:r w:rsidR="004C385E">
        <w:rPr>
          <w:rFonts w:cs="Calibri"/>
          <w:sz w:val="24"/>
          <w:szCs w:val="24"/>
        </w:rPr>
        <w:t>Gernerová</w:t>
      </w:r>
      <w:proofErr w:type="spellEnd"/>
      <w:r w:rsidR="004C385E">
        <w:rPr>
          <w:rFonts w:cs="Calibri"/>
          <w:sz w:val="24"/>
          <w:szCs w:val="24"/>
        </w:rPr>
        <w:t>, Zd</w:t>
      </w:r>
      <w:r w:rsidR="00B63955">
        <w:rPr>
          <w:rFonts w:cs="Calibri"/>
          <w:sz w:val="24"/>
          <w:szCs w:val="24"/>
        </w:rPr>
        <w:t>i</w:t>
      </w:r>
      <w:r w:rsidR="004C385E">
        <w:rPr>
          <w:rFonts w:cs="Calibri"/>
          <w:sz w:val="24"/>
          <w:szCs w:val="24"/>
        </w:rPr>
        <w:t>slava Melich</w:t>
      </w:r>
      <w:r w:rsidR="00A73AD8">
        <w:rPr>
          <w:rFonts w:cs="Calibri"/>
          <w:sz w:val="24"/>
          <w:szCs w:val="24"/>
        </w:rPr>
        <w:t>aro</w:t>
      </w:r>
      <w:r w:rsidR="004C385E">
        <w:rPr>
          <w:rFonts w:cs="Calibri"/>
          <w:sz w:val="24"/>
          <w:szCs w:val="24"/>
        </w:rPr>
        <w:t>vá</w:t>
      </w:r>
    </w:p>
    <w:p w:rsidR="001A62F4" w:rsidRPr="00B60325" w:rsidRDefault="001A62F4" w:rsidP="001A62F4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Téma setkáni: </w:t>
      </w:r>
    </w:p>
    <w:p w:rsidR="00A73AD8" w:rsidRPr="00A73AD8" w:rsidRDefault="00A73AD8" w:rsidP="00A73AD8">
      <w:pPr>
        <w:spacing w:after="0"/>
        <w:ind w:left="1068"/>
        <w:rPr>
          <w:rStyle w:val="markedcontent"/>
          <w:rFonts w:cs="Calibri"/>
          <w:b/>
          <w:sz w:val="24"/>
          <w:szCs w:val="24"/>
        </w:rPr>
      </w:pPr>
      <w:r w:rsidRPr="00A73AD8">
        <w:rPr>
          <w:rStyle w:val="markedcontent"/>
          <w:rFonts w:cs="Calibri"/>
          <w:b/>
          <w:sz w:val="24"/>
          <w:szCs w:val="24"/>
        </w:rPr>
        <w:t xml:space="preserve">SPOLEČNÍCI CESTY: </w:t>
      </w:r>
      <w:proofErr w:type="spellStart"/>
      <w:r w:rsidRPr="00A73AD8">
        <w:rPr>
          <w:rStyle w:val="markedcontent"/>
          <w:rFonts w:cs="Calibri"/>
          <w:b/>
          <w:sz w:val="24"/>
          <w:szCs w:val="24"/>
        </w:rPr>
        <w:t>Mk</w:t>
      </w:r>
      <w:proofErr w:type="spellEnd"/>
      <w:r w:rsidRPr="00A73AD8">
        <w:rPr>
          <w:rStyle w:val="markedcontent"/>
          <w:rFonts w:cs="Calibri"/>
          <w:b/>
          <w:sz w:val="24"/>
          <w:szCs w:val="24"/>
        </w:rPr>
        <w:t xml:space="preserve"> 10,46-52 „Na kraji cesty“ V církvi a ve společnosti jdeme jeden vedle druhého po stejné cestě.</w:t>
      </w:r>
    </w:p>
    <w:p w:rsidR="00A73AD8" w:rsidRPr="00A73AD8" w:rsidRDefault="00A73AD8" w:rsidP="00A73AD8">
      <w:pPr>
        <w:spacing w:after="0"/>
        <w:ind w:left="1066"/>
        <w:jc w:val="center"/>
        <w:rPr>
          <w:rStyle w:val="markedcontent"/>
          <w:rFonts w:cs="Calibri"/>
          <w:b/>
          <w:sz w:val="24"/>
          <w:szCs w:val="24"/>
        </w:rPr>
      </w:pPr>
      <w:r w:rsidRPr="00A73AD8">
        <w:rPr>
          <w:rStyle w:val="markedcontent"/>
          <w:rFonts w:cs="Calibri"/>
          <w:b/>
          <w:sz w:val="24"/>
          <w:szCs w:val="24"/>
        </w:rPr>
        <w:t>a</w:t>
      </w:r>
    </w:p>
    <w:p w:rsidR="00A73AD8" w:rsidRPr="00A73AD8" w:rsidRDefault="00A73AD8" w:rsidP="00A73AD8">
      <w:pPr>
        <w:spacing w:after="120"/>
        <w:ind w:left="1068"/>
        <w:rPr>
          <w:rFonts w:cs="Calibri"/>
          <w:b/>
          <w:sz w:val="24"/>
          <w:szCs w:val="24"/>
        </w:rPr>
      </w:pPr>
      <w:r w:rsidRPr="00A73AD8">
        <w:rPr>
          <w:rFonts w:cs="Calibri"/>
          <w:b/>
          <w:bCs/>
          <w:sz w:val="24"/>
          <w:szCs w:val="24"/>
        </w:rPr>
        <w:t xml:space="preserve">SLAVIT SPOLEČNĚ: </w:t>
      </w:r>
      <w:proofErr w:type="spellStart"/>
      <w:r w:rsidRPr="00A73AD8">
        <w:rPr>
          <w:rFonts w:cs="Calibri"/>
          <w:b/>
          <w:bCs/>
          <w:sz w:val="24"/>
          <w:szCs w:val="24"/>
        </w:rPr>
        <w:t>Mk</w:t>
      </w:r>
      <w:proofErr w:type="spellEnd"/>
      <w:r w:rsidRPr="00A73AD8">
        <w:rPr>
          <w:rFonts w:cs="Calibri"/>
          <w:b/>
          <w:bCs/>
          <w:sz w:val="24"/>
          <w:szCs w:val="24"/>
        </w:rPr>
        <w:t xml:space="preserve"> 14,12-26 „Toto je mé tělo“ </w:t>
      </w:r>
      <w:r w:rsidRPr="00A73AD8">
        <w:rPr>
          <w:rFonts w:cs="Calibri"/>
          <w:b/>
          <w:bCs/>
          <w:i/>
          <w:iCs/>
          <w:sz w:val="24"/>
          <w:szCs w:val="24"/>
        </w:rPr>
        <w:t>Společné putování je možné pouze tehdy, pokud vychází ze společného naslouchání Božímu slovu a slavení eucharistie.</w:t>
      </w:r>
    </w:p>
    <w:p w:rsidR="001A62F4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Společné závěry</w:t>
      </w:r>
      <w:r w:rsidR="00C82344">
        <w:rPr>
          <w:rFonts w:cs="Calibri"/>
          <w:color w:val="39383D"/>
          <w:sz w:val="24"/>
          <w:szCs w:val="24"/>
          <w:lang w:eastAsia="cs-CZ"/>
        </w:rPr>
        <w:t xml:space="preserve"> a myšlenky</w:t>
      </w:r>
      <w:r>
        <w:rPr>
          <w:rFonts w:cs="Calibri"/>
          <w:color w:val="39383D"/>
          <w:sz w:val="24"/>
          <w:szCs w:val="24"/>
          <w:lang w:eastAsia="cs-CZ"/>
        </w:rPr>
        <w:t>:</w:t>
      </w:r>
    </w:p>
    <w:p w:rsidR="006F5F68" w:rsidRDefault="004820E0" w:rsidP="004820E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Společným putováním, tou Cestou je náš každodenní život</w:t>
      </w:r>
      <w:r w:rsidR="006F5F68">
        <w:rPr>
          <w:rFonts w:cs="Calibri"/>
          <w:color w:val="39383D"/>
          <w:sz w:val="24"/>
          <w:szCs w:val="24"/>
          <w:lang w:eastAsia="cs-CZ"/>
        </w:rPr>
        <w:t>. Je třeba jej prožít a pr</w:t>
      </w:r>
      <w:r w:rsidR="00CD5F5A">
        <w:rPr>
          <w:rFonts w:cs="Calibri"/>
          <w:color w:val="39383D"/>
          <w:sz w:val="24"/>
          <w:szCs w:val="24"/>
          <w:lang w:eastAsia="cs-CZ"/>
        </w:rPr>
        <w:t>o</w:t>
      </w:r>
      <w:r w:rsidR="006F5F68">
        <w:rPr>
          <w:rFonts w:cs="Calibri"/>
          <w:color w:val="39383D"/>
          <w:sz w:val="24"/>
          <w:szCs w:val="24"/>
          <w:lang w:eastAsia="cs-CZ"/>
        </w:rPr>
        <w:t>žít jej radostně.</w:t>
      </w:r>
      <w:r w:rsidR="00CD5F5A">
        <w:rPr>
          <w:rFonts w:cs="Calibri"/>
          <w:color w:val="39383D"/>
          <w:sz w:val="24"/>
          <w:szCs w:val="24"/>
          <w:lang w:eastAsia="cs-CZ"/>
        </w:rPr>
        <w:t xml:space="preserve"> Společné stavení eucharistie je jedním ze základů společenství církve, církev je tudíž přirozené společenství, nikoliv jen instituce. </w:t>
      </w:r>
    </w:p>
    <w:p w:rsidR="004820E0" w:rsidRDefault="00CD5F5A" w:rsidP="00CD5F5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 w:rsidRPr="00CD5F5A">
        <w:rPr>
          <w:rFonts w:cs="Calibri"/>
          <w:color w:val="39383D"/>
          <w:sz w:val="24"/>
          <w:szCs w:val="24"/>
          <w:lang w:eastAsia="cs-CZ"/>
        </w:rPr>
        <w:t>Bůh je láska, miluje všechny lidi. Jako církev bychom měli lidem</w:t>
      </w:r>
      <w:r>
        <w:rPr>
          <w:rFonts w:cs="Calibri"/>
          <w:color w:val="39383D"/>
          <w:sz w:val="24"/>
          <w:szCs w:val="24"/>
          <w:lang w:eastAsia="cs-CZ"/>
        </w:rPr>
        <w:t xml:space="preserve"> sdělovat</w:t>
      </w:r>
      <w:r w:rsidRPr="00CD5F5A">
        <w:rPr>
          <w:rFonts w:cs="Calibri"/>
          <w:color w:val="39383D"/>
          <w:sz w:val="24"/>
          <w:szCs w:val="24"/>
          <w:lang w:eastAsia="cs-CZ"/>
        </w:rPr>
        <w:t xml:space="preserve">, že je </w:t>
      </w:r>
      <w:r w:rsidR="0067666F">
        <w:rPr>
          <w:rFonts w:cs="Calibri"/>
          <w:color w:val="39383D"/>
          <w:sz w:val="24"/>
          <w:szCs w:val="24"/>
          <w:lang w:eastAsia="cs-CZ"/>
        </w:rPr>
        <w:t>B</w:t>
      </w:r>
      <w:bookmarkStart w:id="0" w:name="_GoBack"/>
      <w:bookmarkEnd w:id="0"/>
      <w:r w:rsidRPr="00CD5F5A">
        <w:rPr>
          <w:rFonts w:cs="Calibri"/>
          <w:color w:val="39383D"/>
          <w:sz w:val="24"/>
          <w:szCs w:val="24"/>
          <w:lang w:eastAsia="cs-CZ"/>
        </w:rPr>
        <w:t xml:space="preserve">ůh má rád, i těm mimo církev. </w:t>
      </w:r>
      <w:r>
        <w:rPr>
          <w:rFonts w:cs="Calibri"/>
          <w:color w:val="39383D"/>
          <w:sz w:val="24"/>
          <w:szCs w:val="24"/>
          <w:lang w:eastAsia="cs-CZ"/>
        </w:rPr>
        <w:t>Základním sdělením je tato</w:t>
      </w:r>
      <w:r w:rsidRPr="00CD5F5A">
        <w:rPr>
          <w:rFonts w:cs="Calibri"/>
          <w:color w:val="39383D"/>
          <w:sz w:val="24"/>
          <w:szCs w:val="24"/>
          <w:lang w:eastAsia="cs-CZ"/>
        </w:rPr>
        <w:t xml:space="preserve"> dobr</w:t>
      </w:r>
      <w:r>
        <w:rPr>
          <w:rFonts w:cs="Calibri"/>
          <w:color w:val="39383D"/>
          <w:sz w:val="24"/>
          <w:szCs w:val="24"/>
          <w:lang w:eastAsia="cs-CZ"/>
        </w:rPr>
        <w:t xml:space="preserve">á </w:t>
      </w:r>
      <w:r w:rsidRPr="00CD5F5A">
        <w:rPr>
          <w:rFonts w:cs="Calibri"/>
          <w:color w:val="39383D"/>
          <w:sz w:val="24"/>
          <w:szCs w:val="24"/>
          <w:lang w:eastAsia="cs-CZ"/>
        </w:rPr>
        <w:t xml:space="preserve">zvěst. </w:t>
      </w:r>
    </w:p>
    <w:p w:rsidR="00C25180" w:rsidRDefault="00CD5F5A" w:rsidP="00C2518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 w:rsidRPr="00CD5F5A">
        <w:rPr>
          <w:rFonts w:cs="Calibri"/>
          <w:color w:val="39383D"/>
          <w:sz w:val="24"/>
          <w:szCs w:val="24"/>
          <w:lang w:eastAsia="cs-CZ"/>
        </w:rPr>
        <w:t xml:space="preserve">Křesťané se musí snášet a přijímat sami mezi sebou, musí být vzorem. Zvláště </w:t>
      </w:r>
      <w:r w:rsidR="00C25180">
        <w:rPr>
          <w:rFonts w:cs="Calibri"/>
          <w:color w:val="39383D"/>
          <w:sz w:val="24"/>
          <w:szCs w:val="24"/>
          <w:lang w:eastAsia="cs-CZ"/>
        </w:rPr>
        <w:t xml:space="preserve">pokud se jedná o </w:t>
      </w:r>
      <w:proofErr w:type="gramStart"/>
      <w:r w:rsidRPr="00CD5F5A">
        <w:rPr>
          <w:rFonts w:cs="Calibri"/>
          <w:color w:val="39383D"/>
          <w:sz w:val="24"/>
          <w:szCs w:val="24"/>
          <w:lang w:eastAsia="cs-CZ"/>
        </w:rPr>
        <w:t>kněží</w:t>
      </w:r>
      <w:proofErr w:type="gramEnd"/>
      <w:r w:rsidR="00C25180">
        <w:rPr>
          <w:rFonts w:cs="Calibri"/>
          <w:color w:val="39383D"/>
          <w:sz w:val="24"/>
          <w:szCs w:val="24"/>
          <w:lang w:eastAsia="cs-CZ"/>
        </w:rPr>
        <w:t xml:space="preserve">, je podstatné jejich </w:t>
      </w:r>
      <w:r w:rsidRPr="00CD5F5A">
        <w:rPr>
          <w:rFonts w:cs="Calibri"/>
          <w:color w:val="39383D"/>
          <w:sz w:val="24"/>
          <w:szCs w:val="24"/>
          <w:lang w:eastAsia="cs-CZ"/>
        </w:rPr>
        <w:t xml:space="preserve">chování k sobě navzájem. Je nezbytná tolerance ke všem skupinám, bez ohledu na názorový souhlas nebo nesouhlas, jiný názor není přeci pro </w:t>
      </w:r>
      <w:r w:rsidR="00C25180">
        <w:rPr>
          <w:rFonts w:cs="Calibri"/>
          <w:color w:val="39383D"/>
          <w:sz w:val="24"/>
          <w:szCs w:val="24"/>
          <w:lang w:eastAsia="cs-CZ"/>
        </w:rPr>
        <w:t>vzájemné přijetí</w:t>
      </w:r>
      <w:r w:rsidRPr="00CD5F5A">
        <w:rPr>
          <w:rFonts w:cs="Calibri"/>
          <w:color w:val="39383D"/>
          <w:sz w:val="24"/>
          <w:szCs w:val="24"/>
          <w:lang w:eastAsia="cs-CZ"/>
        </w:rPr>
        <w:t xml:space="preserve"> směrodatný. Když má člověk někoho rád, tak ho přijímá bez výhrad.</w:t>
      </w:r>
      <w:r>
        <w:rPr>
          <w:rFonts w:cs="Calibri"/>
          <w:color w:val="39383D"/>
          <w:sz w:val="24"/>
          <w:szCs w:val="24"/>
          <w:lang w:eastAsia="cs-CZ"/>
        </w:rPr>
        <w:t xml:space="preserve"> </w:t>
      </w:r>
      <w:r w:rsidR="00C25180">
        <w:rPr>
          <w:rFonts w:cs="Calibri"/>
          <w:color w:val="39383D"/>
          <w:sz w:val="24"/>
          <w:szCs w:val="24"/>
          <w:lang w:eastAsia="cs-CZ"/>
        </w:rPr>
        <w:t xml:space="preserve">Všichni jsme na cestě, každý může dělat chyby, nemůžeme na lidi nahlížet prizmatem jejich chyb. </w:t>
      </w:r>
    </w:p>
    <w:p w:rsidR="008348BE" w:rsidRDefault="00C25180" w:rsidP="008348B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Modlitba za nepřátele. Boj proti zlu nesmí plodit nenávist. Půst, modlitba, svěcená voda. </w:t>
      </w:r>
      <w:r w:rsidR="008348BE">
        <w:rPr>
          <w:rFonts w:cs="Calibri"/>
          <w:color w:val="39383D"/>
          <w:sz w:val="24"/>
          <w:szCs w:val="24"/>
          <w:lang w:eastAsia="cs-CZ"/>
        </w:rPr>
        <w:t>Konkrétně válku na Ukrajině zvrátit modlitbou za mír, modlitbou růžence a postem 2 x týdně.</w:t>
      </w:r>
    </w:p>
    <w:p w:rsidR="00481350" w:rsidRDefault="008348BE" w:rsidP="004813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Je dobré sdílet a slavit a poznávat společně. V církvi, ve farnostech. Bránit vnitřnímu osamění lidí ve farnostech. </w:t>
      </w:r>
      <w:r w:rsidR="00481350">
        <w:rPr>
          <w:rFonts w:cs="Calibri"/>
          <w:color w:val="39383D"/>
          <w:sz w:val="24"/>
          <w:szCs w:val="24"/>
          <w:lang w:eastAsia="cs-CZ"/>
        </w:rPr>
        <w:t>Společenství je posila,</w:t>
      </w:r>
      <w:r w:rsidR="00481350" w:rsidRPr="00481350">
        <w:rPr>
          <w:rFonts w:cs="Calibri"/>
          <w:color w:val="39383D"/>
          <w:sz w:val="24"/>
          <w:szCs w:val="24"/>
          <w:lang w:eastAsia="cs-CZ"/>
        </w:rPr>
        <w:t xml:space="preserve"> </w:t>
      </w:r>
      <w:r w:rsidR="00481350">
        <w:rPr>
          <w:rFonts w:cs="Calibri"/>
          <w:color w:val="39383D"/>
          <w:sz w:val="24"/>
          <w:szCs w:val="24"/>
          <w:lang w:eastAsia="cs-CZ"/>
        </w:rPr>
        <w:t xml:space="preserve">deviza pro osamělé lidi třeba ve stáří. </w:t>
      </w:r>
    </w:p>
    <w:p w:rsidR="00481350" w:rsidRPr="00481350" w:rsidRDefault="008348BE" w:rsidP="001C7D8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 w:rsidRPr="00481350">
        <w:rPr>
          <w:rFonts w:cs="Calibri"/>
          <w:color w:val="39383D"/>
          <w:sz w:val="24"/>
          <w:szCs w:val="24"/>
          <w:lang w:eastAsia="cs-CZ"/>
        </w:rPr>
        <w:t>Abychom mohli sdílet a také pomáhat druhému, je dobré o něm více vědět. Vždyť církev lze připodobnit k lidskému tělu, farnosti jsou jeho orgány a drobná společens</w:t>
      </w:r>
      <w:r w:rsidR="00481350" w:rsidRPr="00481350">
        <w:rPr>
          <w:rFonts w:cs="Calibri"/>
          <w:color w:val="39383D"/>
          <w:sz w:val="24"/>
          <w:szCs w:val="24"/>
          <w:lang w:eastAsia="cs-CZ"/>
        </w:rPr>
        <w:t>t</w:t>
      </w:r>
      <w:r w:rsidRPr="00481350">
        <w:rPr>
          <w:rFonts w:cs="Calibri"/>
          <w:color w:val="39383D"/>
          <w:sz w:val="24"/>
          <w:szCs w:val="24"/>
          <w:lang w:eastAsia="cs-CZ"/>
        </w:rPr>
        <w:t>ví</w:t>
      </w:r>
      <w:r w:rsidR="00481350" w:rsidRPr="00481350">
        <w:rPr>
          <w:rFonts w:cs="Calibri"/>
          <w:color w:val="39383D"/>
          <w:sz w:val="24"/>
          <w:szCs w:val="24"/>
          <w:lang w:eastAsia="cs-CZ"/>
        </w:rPr>
        <w:t xml:space="preserve"> základními funkčními jednotkami – buňkami. </w:t>
      </w:r>
      <w:r w:rsidRPr="00481350">
        <w:rPr>
          <w:rFonts w:cs="Calibri"/>
          <w:color w:val="39383D"/>
          <w:sz w:val="24"/>
          <w:szCs w:val="24"/>
          <w:lang w:eastAsia="cs-CZ"/>
        </w:rPr>
        <w:t xml:space="preserve"> Navrhujeme do naší farnosti zavést setkávání rodin třeba 1 x měsíčně, společnou modlitbu růžence přede mší, vytváření různých společenství všedního dne, která ovšem nesmí být uzavřenými skupinkami.</w:t>
      </w:r>
      <w:r w:rsidR="00481350" w:rsidRPr="00481350">
        <w:rPr>
          <w:rFonts w:cs="Calibri"/>
          <w:color w:val="39383D"/>
          <w:sz w:val="24"/>
          <w:szCs w:val="24"/>
          <w:lang w:eastAsia="cs-CZ"/>
        </w:rPr>
        <w:t xml:space="preserve"> Chceme pořádat i společné akce pro celou farnost, propojovat farnosti. Ke společnému prožívání patří vstřícnější přístup k novým lidem v kostele.</w:t>
      </w:r>
    </w:p>
    <w:p w:rsidR="00481350" w:rsidRDefault="00481350" w:rsidP="004813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Velmi brojíme proti odcizení mezi farnostmi!!!</w:t>
      </w:r>
    </w:p>
    <w:p w:rsidR="00481350" w:rsidRDefault="00481350" w:rsidP="004813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Společně chceme slavit hlavní církevní svátky, v</w:t>
      </w:r>
      <w:r w:rsidR="004820E0">
        <w:rPr>
          <w:rFonts w:cs="Calibri"/>
          <w:color w:val="39383D"/>
          <w:sz w:val="24"/>
          <w:szCs w:val="24"/>
          <w:lang w:eastAsia="cs-CZ"/>
        </w:rPr>
        <w:t>elikonoce</w:t>
      </w:r>
      <w:r>
        <w:rPr>
          <w:rFonts w:cs="Calibri"/>
          <w:color w:val="39383D"/>
          <w:sz w:val="24"/>
          <w:szCs w:val="24"/>
          <w:lang w:eastAsia="cs-CZ"/>
        </w:rPr>
        <w:t xml:space="preserve"> a</w:t>
      </w:r>
      <w:r w:rsidR="004820E0">
        <w:rPr>
          <w:rFonts w:cs="Calibri"/>
          <w:color w:val="39383D"/>
          <w:sz w:val="24"/>
          <w:szCs w:val="24"/>
          <w:lang w:eastAsia="cs-CZ"/>
        </w:rPr>
        <w:t xml:space="preserve"> vánoce</w:t>
      </w:r>
      <w:r>
        <w:rPr>
          <w:rFonts w:cs="Calibri"/>
          <w:color w:val="39383D"/>
          <w:sz w:val="24"/>
          <w:szCs w:val="24"/>
          <w:lang w:eastAsia="cs-CZ"/>
        </w:rPr>
        <w:t xml:space="preserve">. Vysvětlovat neustále jejich význam a roli v našem životě. Tím můžeme oslovovat i lidi, přicházející do kostela pouze 1 x za rok. </w:t>
      </w:r>
      <w:r w:rsidR="004820E0">
        <w:rPr>
          <w:rFonts w:cs="Calibri"/>
          <w:color w:val="39383D"/>
          <w:sz w:val="24"/>
          <w:szCs w:val="24"/>
          <w:lang w:eastAsia="cs-CZ"/>
        </w:rPr>
        <w:t xml:space="preserve"> </w:t>
      </w:r>
    </w:p>
    <w:p w:rsidR="00481350" w:rsidRDefault="00481350" w:rsidP="004813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Při slavení mše svaté je třeba působit proti pasivitě a zapojit všechny, dospěláky, důchodce, děti. Třeba i kázání mohou mít ve výjimečných případech laici – farníci, </w:t>
      </w:r>
      <w:r w:rsidR="00B63955">
        <w:rPr>
          <w:rFonts w:cs="Calibri"/>
          <w:color w:val="39383D"/>
          <w:sz w:val="24"/>
          <w:szCs w:val="24"/>
          <w:lang w:eastAsia="cs-CZ"/>
        </w:rPr>
        <w:lastRenderedPageBreak/>
        <w:t>pravidelně</w:t>
      </w:r>
      <w:r>
        <w:rPr>
          <w:rFonts w:cs="Calibri"/>
          <w:color w:val="39383D"/>
          <w:sz w:val="24"/>
          <w:szCs w:val="24"/>
          <w:lang w:eastAsia="cs-CZ"/>
        </w:rPr>
        <w:t xml:space="preserve"> mohou mít slovo k povzbuzení. Třeba po mši nebo v nějakém ze společenství všedního dne.  Po mši chceme prostor pro společné setkávání.</w:t>
      </w:r>
    </w:p>
    <w:p w:rsidR="00481350" w:rsidRDefault="00481350" w:rsidP="0048135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Neměli bychom se spoléhat na faráře a do kostela chodit kvůli konkrétnímu</w:t>
      </w:r>
      <w:r w:rsidR="00B63955">
        <w:rPr>
          <w:rFonts w:cs="Calibri"/>
          <w:color w:val="39383D"/>
          <w:sz w:val="24"/>
          <w:szCs w:val="24"/>
          <w:lang w:eastAsia="cs-CZ"/>
        </w:rPr>
        <w:t xml:space="preserve"> z nich</w:t>
      </w:r>
      <w:r>
        <w:rPr>
          <w:rFonts w:cs="Calibri"/>
          <w:color w:val="39383D"/>
          <w:sz w:val="24"/>
          <w:szCs w:val="24"/>
          <w:lang w:eastAsia="cs-CZ"/>
        </w:rPr>
        <w:t>.</w:t>
      </w:r>
    </w:p>
    <w:p w:rsidR="00B63955" w:rsidRDefault="00B63955" w:rsidP="00B6395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Kněží často ve snaze získat „nevěřící“ je upřednostňují. Chybí pak při vytváření společenství s věřícími, je třeba soustředit se i na farníky a jejich starosti.</w:t>
      </w:r>
    </w:p>
    <w:p w:rsidR="00026239" w:rsidRDefault="00026239" w:rsidP="00A73AD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 xml:space="preserve">Drby a pomluvy ve farnosti jsou </w:t>
      </w:r>
      <w:r w:rsidR="00B63955">
        <w:rPr>
          <w:rFonts w:cs="Calibri"/>
          <w:color w:val="39383D"/>
          <w:sz w:val="24"/>
          <w:szCs w:val="24"/>
          <w:lang w:eastAsia="cs-CZ"/>
        </w:rPr>
        <w:t xml:space="preserve">to </w:t>
      </w:r>
      <w:r>
        <w:rPr>
          <w:rFonts w:cs="Calibri"/>
          <w:color w:val="39383D"/>
          <w:sz w:val="24"/>
          <w:szCs w:val="24"/>
          <w:lang w:eastAsia="cs-CZ"/>
        </w:rPr>
        <w:t>nejhorší</w:t>
      </w:r>
      <w:r w:rsidR="00B63955">
        <w:rPr>
          <w:rFonts w:cs="Calibri"/>
          <w:color w:val="39383D"/>
          <w:sz w:val="24"/>
          <w:szCs w:val="24"/>
          <w:lang w:eastAsia="cs-CZ"/>
        </w:rPr>
        <w:t xml:space="preserve"> pro společenství</w:t>
      </w:r>
      <w:r>
        <w:rPr>
          <w:rFonts w:cs="Calibri"/>
          <w:color w:val="39383D"/>
          <w:sz w:val="24"/>
          <w:szCs w:val="24"/>
          <w:lang w:eastAsia="cs-CZ"/>
        </w:rPr>
        <w:t>,</w:t>
      </w:r>
      <w:r w:rsidR="00B63955">
        <w:rPr>
          <w:rFonts w:cs="Calibri"/>
          <w:color w:val="39383D"/>
          <w:sz w:val="24"/>
          <w:szCs w:val="24"/>
          <w:lang w:eastAsia="cs-CZ"/>
        </w:rPr>
        <w:t xml:space="preserve"> nepřenášet dále</w:t>
      </w:r>
      <w:r>
        <w:rPr>
          <w:rFonts w:cs="Calibri"/>
          <w:color w:val="39383D"/>
          <w:sz w:val="24"/>
          <w:szCs w:val="24"/>
          <w:lang w:eastAsia="cs-CZ"/>
        </w:rPr>
        <w:t xml:space="preserve">!!! </w:t>
      </w:r>
    </w:p>
    <w:p w:rsidR="00026239" w:rsidRDefault="00B63955" w:rsidP="00A73AD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Jako křesťané bychom měli z</w:t>
      </w:r>
      <w:r w:rsidR="00026239">
        <w:rPr>
          <w:rFonts w:cs="Calibri"/>
          <w:color w:val="39383D"/>
          <w:sz w:val="24"/>
          <w:szCs w:val="24"/>
          <w:lang w:eastAsia="cs-CZ"/>
        </w:rPr>
        <w:t>ůstat normální, nevychylovat jako věřící, neodrazovat tím. Nepřehánět.</w:t>
      </w:r>
    </w:p>
    <w:p w:rsidR="00A73AD8" w:rsidRPr="001A654B" w:rsidRDefault="00A73AD8" w:rsidP="001A654B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Zvolený výběr témat pro další setkání:</w:t>
      </w:r>
    </w:p>
    <w:p w:rsidR="00026239" w:rsidRPr="00B60325" w:rsidRDefault="00026239" w:rsidP="00026239">
      <w:pPr>
        <w:pStyle w:val="Default"/>
        <w:numPr>
          <w:ilvl w:val="0"/>
          <w:numId w:val="8"/>
        </w:numPr>
        <w:spacing w:after="120"/>
        <w:ind w:left="1032"/>
        <w:rPr>
          <w:rFonts w:ascii="Calibri" w:hAnsi="Calibri" w:cs="Calibri"/>
          <w:sz w:val="28"/>
          <w:szCs w:val="28"/>
          <w:u w:val="single"/>
        </w:rPr>
      </w:pPr>
      <w:r w:rsidRPr="00B60325">
        <w:rPr>
          <w:rFonts w:ascii="Calibri" w:hAnsi="Calibri" w:cs="Calibri"/>
          <w:bCs/>
          <w:sz w:val="28"/>
          <w:szCs w:val="28"/>
        </w:rPr>
        <w:t xml:space="preserve">ROZLIŠOVAT A ROZHODOVAT: Fp 1,3-11 „V Kristových vnitřnostech“ </w:t>
      </w:r>
      <w:r w:rsidRPr="00B60325">
        <w:rPr>
          <w:rFonts w:ascii="Calibri" w:hAnsi="Calibri" w:cs="Calibri"/>
          <w:bCs/>
          <w:i/>
          <w:iCs/>
          <w:color w:val="39383C"/>
          <w:sz w:val="28"/>
          <w:szCs w:val="28"/>
        </w:rPr>
        <w:t>V synodálním duchu činíme rozhodnutí na základě rozlišování toho, co Duch svatý říká prostřednictvím celého našeho společenství.</w:t>
      </w:r>
    </w:p>
    <w:p w:rsidR="00B63955" w:rsidRDefault="00B63955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Default="00B63955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  <w:proofErr w:type="spellStart"/>
      <w:r>
        <w:rPr>
          <w:rFonts w:cs="Calibri"/>
          <w:color w:val="39383D"/>
          <w:sz w:val="24"/>
          <w:szCs w:val="24"/>
          <w:lang w:eastAsia="cs-CZ"/>
        </w:rPr>
        <w:t>E</w:t>
      </w:r>
      <w:r w:rsidR="00026239">
        <w:rPr>
          <w:rFonts w:cs="Calibri"/>
          <w:color w:val="39383D"/>
          <w:sz w:val="24"/>
          <w:szCs w:val="24"/>
          <w:lang w:eastAsia="cs-CZ"/>
        </w:rPr>
        <w:t>ntr</w:t>
      </w:r>
      <w:r>
        <w:rPr>
          <w:rFonts w:cs="Calibri"/>
          <w:color w:val="39383D"/>
          <w:sz w:val="24"/>
          <w:szCs w:val="24"/>
          <w:lang w:eastAsia="cs-CZ"/>
        </w:rPr>
        <w:t>ee</w:t>
      </w:r>
      <w:proofErr w:type="spellEnd"/>
      <w:r>
        <w:rPr>
          <w:rFonts w:cs="Calibri"/>
          <w:color w:val="39383D"/>
          <w:sz w:val="24"/>
          <w:szCs w:val="24"/>
          <w:lang w:eastAsia="cs-CZ"/>
        </w:rPr>
        <w:t xml:space="preserve"> k tématu </w:t>
      </w:r>
      <w:r w:rsidR="00026239">
        <w:rPr>
          <w:rFonts w:cs="Calibri"/>
          <w:color w:val="39383D"/>
          <w:sz w:val="24"/>
          <w:szCs w:val="24"/>
          <w:lang w:eastAsia="cs-CZ"/>
        </w:rPr>
        <w:t xml:space="preserve">Jirka </w:t>
      </w:r>
      <w:proofErr w:type="spellStart"/>
      <w:r w:rsidR="00026239">
        <w:rPr>
          <w:rFonts w:cs="Calibri"/>
          <w:color w:val="39383D"/>
          <w:sz w:val="24"/>
          <w:szCs w:val="24"/>
          <w:lang w:eastAsia="cs-CZ"/>
        </w:rPr>
        <w:t>Gerner</w:t>
      </w:r>
      <w:proofErr w:type="spellEnd"/>
      <w:r w:rsidR="00026239">
        <w:rPr>
          <w:rFonts w:cs="Calibri"/>
          <w:color w:val="39383D"/>
          <w:sz w:val="24"/>
          <w:szCs w:val="24"/>
          <w:lang w:eastAsia="cs-CZ"/>
        </w:rPr>
        <w:t>.</w:t>
      </w:r>
    </w:p>
    <w:p w:rsidR="00026239" w:rsidRDefault="00026239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026239" w:rsidRDefault="00026239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lang w:eastAsia="cs-CZ"/>
        </w:rPr>
      </w:pPr>
    </w:p>
    <w:p w:rsidR="001A62F4" w:rsidRPr="00E12BEC" w:rsidRDefault="001A62F4" w:rsidP="001A62F4">
      <w:pPr>
        <w:autoSpaceDE w:val="0"/>
        <w:autoSpaceDN w:val="0"/>
        <w:adjustRightInd w:val="0"/>
        <w:spacing w:after="0" w:line="240" w:lineRule="auto"/>
        <w:rPr>
          <w:rFonts w:cs="Calibri"/>
          <w:color w:val="39383D"/>
          <w:sz w:val="24"/>
          <w:szCs w:val="24"/>
          <w:u w:val="single"/>
          <w:lang w:eastAsia="cs-CZ"/>
        </w:rPr>
      </w:pP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 xml:space="preserve">Termín </w:t>
      </w:r>
      <w:r w:rsidR="00E475E3">
        <w:rPr>
          <w:rFonts w:cs="Calibri"/>
          <w:color w:val="39383D"/>
          <w:sz w:val="24"/>
          <w:szCs w:val="24"/>
          <w:u w:val="single"/>
          <w:lang w:eastAsia="cs-CZ"/>
        </w:rPr>
        <w:t xml:space="preserve">a téma </w:t>
      </w:r>
      <w:r w:rsidRPr="00E12BEC">
        <w:rPr>
          <w:rFonts w:cs="Calibri"/>
          <w:color w:val="39383D"/>
          <w:sz w:val="24"/>
          <w:szCs w:val="24"/>
          <w:u w:val="single"/>
          <w:lang w:eastAsia="cs-CZ"/>
        </w:rPr>
        <w:t>dalšího setkání</w:t>
      </w:r>
      <w:r>
        <w:rPr>
          <w:rFonts w:cs="Calibri"/>
          <w:color w:val="39383D"/>
          <w:sz w:val="24"/>
          <w:szCs w:val="24"/>
          <w:u w:val="single"/>
          <w:lang w:eastAsia="cs-CZ"/>
        </w:rPr>
        <w:t>:</w:t>
      </w:r>
    </w:p>
    <w:p w:rsidR="00B63955" w:rsidRDefault="00026239" w:rsidP="001A62F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39383D"/>
          <w:sz w:val="24"/>
          <w:szCs w:val="24"/>
          <w:lang w:eastAsia="cs-CZ"/>
        </w:rPr>
      </w:pPr>
      <w:r>
        <w:rPr>
          <w:rFonts w:cs="Calibri"/>
          <w:color w:val="39383D"/>
          <w:sz w:val="24"/>
          <w:szCs w:val="24"/>
          <w:lang w:eastAsia="cs-CZ"/>
        </w:rPr>
        <w:t>Do ko</w:t>
      </w:r>
      <w:r w:rsidR="0008756B">
        <w:rPr>
          <w:rFonts w:cs="Calibri"/>
          <w:color w:val="39383D"/>
          <w:sz w:val="24"/>
          <w:szCs w:val="24"/>
          <w:lang w:eastAsia="cs-CZ"/>
        </w:rPr>
        <w:t>n</w:t>
      </w:r>
      <w:r>
        <w:rPr>
          <w:rFonts w:cs="Calibri"/>
          <w:color w:val="39383D"/>
          <w:sz w:val="24"/>
          <w:szCs w:val="24"/>
          <w:lang w:eastAsia="cs-CZ"/>
        </w:rPr>
        <w:t xml:space="preserve">ce března </w:t>
      </w:r>
      <w:r w:rsidR="00B63955">
        <w:rPr>
          <w:rFonts w:cs="Calibri"/>
          <w:color w:val="39383D"/>
          <w:sz w:val="24"/>
          <w:szCs w:val="24"/>
          <w:lang w:eastAsia="cs-CZ"/>
        </w:rPr>
        <w:t xml:space="preserve">– </w:t>
      </w:r>
      <w:r>
        <w:rPr>
          <w:rFonts w:cs="Calibri"/>
          <w:color w:val="39383D"/>
          <w:sz w:val="24"/>
          <w:szCs w:val="24"/>
          <w:lang w:eastAsia="cs-CZ"/>
        </w:rPr>
        <w:t>27</w:t>
      </w:r>
      <w:r w:rsidR="00B63955">
        <w:rPr>
          <w:rFonts w:cs="Calibri"/>
          <w:color w:val="39383D"/>
          <w:sz w:val="24"/>
          <w:szCs w:val="24"/>
          <w:lang w:eastAsia="cs-CZ"/>
        </w:rPr>
        <w:t>.</w:t>
      </w:r>
      <w:r>
        <w:rPr>
          <w:rFonts w:cs="Calibri"/>
          <w:color w:val="39383D"/>
          <w:sz w:val="24"/>
          <w:szCs w:val="24"/>
          <w:lang w:eastAsia="cs-CZ"/>
        </w:rPr>
        <w:t xml:space="preserve"> neděl</w:t>
      </w:r>
      <w:r w:rsidR="00B63955">
        <w:rPr>
          <w:rFonts w:cs="Calibri"/>
          <w:color w:val="39383D"/>
          <w:sz w:val="24"/>
          <w:szCs w:val="24"/>
          <w:lang w:eastAsia="cs-CZ"/>
        </w:rPr>
        <w:t>e</w:t>
      </w:r>
      <w:r>
        <w:rPr>
          <w:rFonts w:cs="Calibri"/>
          <w:color w:val="39383D"/>
          <w:sz w:val="24"/>
          <w:szCs w:val="24"/>
          <w:lang w:eastAsia="cs-CZ"/>
        </w:rPr>
        <w:t>?</w:t>
      </w:r>
      <w:r w:rsidR="00B63955">
        <w:rPr>
          <w:rFonts w:cs="Calibri"/>
          <w:color w:val="39383D"/>
          <w:sz w:val="24"/>
          <w:szCs w:val="24"/>
          <w:lang w:eastAsia="cs-CZ"/>
        </w:rPr>
        <w:t xml:space="preserve"> Kde?</w:t>
      </w:r>
    </w:p>
    <w:p w:rsidR="00B63955" w:rsidRDefault="00B63955" w:rsidP="001A62F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39383D"/>
          <w:sz w:val="24"/>
          <w:szCs w:val="24"/>
          <w:lang w:eastAsia="cs-CZ"/>
        </w:rPr>
      </w:pPr>
    </w:p>
    <w:p w:rsidR="00E475E3" w:rsidRDefault="00E475E3" w:rsidP="001A62F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39383D"/>
          <w:sz w:val="24"/>
          <w:szCs w:val="24"/>
          <w:lang w:eastAsia="cs-CZ"/>
        </w:rPr>
      </w:pPr>
    </w:p>
    <w:p w:rsidR="00396561" w:rsidRDefault="00396561"/>
    <w:p w:rsidR="001A62F4" w:rsidRDefault="001A62F4" w:rsidP="001A62F4">
      <w:pPr>
        <w:jc w:val="right"/>
      </w:pPr>
      <w:r>
        <w:t xml:space="preserve">Vladimír Melichar </w:t>
      </w:r>
      <w:proofErr w:type="gramStart"/>
      <w:r>
        <w:t>v.r.</w:t>
      </w:r>
      <w:proofErr w:type="gramEnd"/>
    </w:p>
    <w:p w:rsidR="005B2968" w:rsidRDefault="005B2968" w:rsidP="001A62F4">
      <w:pPr>
        <w:jc w:val="right"/>
      </w:pPr>
    </w:p>
    <w:sectPr w:rsidR="005B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03"/>
    <w:multiLevelType w:val="hybridMultilevel"/>
    <w:tmpl w:val="280E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F48"/>
    <w:multiLevelType w:val="hybridMultilevel"/>
    <w:tmpl w:val="473A02BC"/>
    <w:lvl w:ilvl="0" w:tplc="7E2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E62D62"/>
    <w:multiLevelType w:val="hybridMultilevel"/>
    <w:tmpl w:val="EB92EA4E"/>
    <w:lvl w:ilvl="0" w:tplc="47E2F684">
      <w:start w:val="1"/>
      <w:numFmt w:val="decimalZero"/>
      <w:lvlText w:val="%1."/>
      <w:lvlJc w:val="left"/>
      <w:pPr>
        <w:ind w:left="1035" w:hanging="675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71B6"/>
    <w:multiLevelType w:val="hybridMultilevel"/>
    <w:tmpl w:val="E578B7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5C4C"/>
    <w:multiLevelType w:val="hybridMultilevel"/>
    <w:tmpl w:val="C804F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71A90"/>
    <w:multiLevelType w:val="hybridMultilevel"/>
    <w:tmpl w:val="9F702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267"/>
    <w:multiLevelType w:val="hybridMultilevel"/>
    <w:tmpl w:val="473A02BC"/>
    <w:lvl w:ilvl="0" w:tplc="7E2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7C2358"/>
    <w:multiLevelType w:val="hybridMultilevel"/>
    <w:tmpl w:val="21947642"/>
    <w:lvl w:ilvl="0" w:tplc="37BCA2E0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4"/>
    <w:rsid w:val="00026239"/>
    <w:rsid w:val="0008756B"/>
    <w:rsid w:val="001A62F4"/>
    <w:rsid w:val="001A654B"/>
    <w:rsid w:val="00396561"/>
    <w:rsid w:val="00481350"/>
    <w:rsid w:val="004820E0"/>
    <w:rsid w:val="004C385E"/>
    <w:rsid w:val="005B2968"/>
    <w:rsid w:val="005C4938"/>
    <w:rsid w:val="0067666F"/>
    <w:rsid w:val="006F5F68"/>
    <w:rsid w:val="007D3549"/>
    <w:rsid w:val="007F47EF"/>
    <w:rsid w:val="008348BE"/>
    <w:rsid w:val="00972ED1"/>
    <w:rsid w:val="009E012C"/>
    <w:rsid w:val="00A172D4"/>
    <w:rsid w:val="00A73AD8"/>
    <w:rsid w:val="00AA5170"/>
    <w:rsid w:val="00B63955"/>
    <w:rsid w:val="00B71422"/>
    <w:rsid w:val="00B910F9"/>
    <w:rsid w:val="00C25180"/>
    <w:rsid w:val="00C82344"/>
    <w:rsid w:val="00CD5F5A"/>
    <w:rsid w:val="00E475E3"/>
    <w:rsid w:val="00E8387D"/>
    <w:rsid w:val="00EC0EF2"/>
    <w:rsid w:val="00ED1FD5"/>
    <w:rsid w:val="00EF49CE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82C8"/>
  <w15:chartTrackingRefBased/>
  <w15:docId w15:val="{DB885274-1856-4EF5-80A9-8431D02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arkedcontent">
    <w:name w:val="markedcontent"/>
    <w:rsid w:val="001A62F4"/>
  </w:style>
  <w:style w:type="character" w:styleId="Siln">
    <w:name w:val="Strong"/>
    <w:uiPriority w:val="22"/>
    <w:qFormat/>
    <w:rsid w:val="001A62F4"/>
    <w:rPr>
      <w:b/>
      <w:bCs/>
    </w:rPr>
  </w:style>
  <w:style w:type="paragraph" w:styleId="Odstavecseseznamem">
    <w:name w:val="List Paragraph"/>
    <w:basedOn w:val="Normln"/>
    <w:uiPriority w:val="34"/>
    <w:qFormat/>
    <w:rsid w:val="001A65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968"/>
    <w:rPr>
      <w:color w:val="0563C1" w:themeColor="hyperlink"/>
      <w:u w:val="single"/>
    </w:rPr>
  </w:style>
  <w:style w:type="paragraph" w:customStyle="1" w:styleId="Default">
    <w:name w:val="Default"/>
    <w:rsid w:val="00026239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Melichar</dc:creator>
  <cp:keywords/>
  <dc:description/>
  <cp:lastModifiedBy>Vladimír Melichar</cp:lastModifiedBy>
  <cp:revision>6</cp:revision>
  <dcterms:created xsi:type="dcterms:W3CDTF">2022-03-19T15:30:00Z</dcterms:created>
  <dcterms:modified xsi:type="dcterms:W3CDTF">2022-03-22T20:49:00Z</dcterms:modified>
</cp:coreProperties>
</file>