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5DA7" w14:textId="53DE3FF0" w:rsidR="006F0374" w:rsidRPr="00AA3061" w:rsidRDefault="006F0374" w:rsidP="00AA3061">
      <w:pPr>
        <w:spacing w:line="240" w:lineRule="auto"/>
        <w:rPr>
          <w:rFonts w:ascii="Arial" w:hAnsi="Arial" w:cs="Arial"/>
          <w:sz w:val="20"/>
          <w:szCs w:val="20"/>
        </w:rPr>
      </w:pPr>
      <w:r w:rsidRPr="00AA3061">
        <w:rPr>
          <w:rFonts w:ascii="Arial" w:hAnsi="Arial" w:cs="Arial"/>
          <w:sz w:val="20"/>
          <w:szCs w:val="20"/>
        </w:rPr>
        <w:t>Setkání k synodě – PCS</w:t>
      </w:r>
    </w:p>
    <w:p w14:paraId="01476C35" w14:textId="1047CC32" w:rsidR="006F0374" w:rsidRPr="00AA3061" w:rsidRDefault="006F0374" w:rsidP="00AA3061">
      <w:pPr>
        <w:spacing w:line="240" w:lineRule="auto"/>
        <w:rPr>
          <w:rFonts w:ascii="Arial" w:hAnsi="Arial" w:cs="Arial"/>
          <w:sz w:val="20"/>
          <w:szCs w:val="20"/>
        </w:rPr>
      </w:pPr>
    </w:p>
    <w:p w14:paraId="2D714879" w14:textId="454F2070" w:rsidR="006F0374" w:rsidRPr="00AA3061" w:rsidRDefault="006F0374" w:rsidP="00AA3061">
      <w:pPr>
        <w:spacing w:line="240" w:lineRule="auto"/>
        <w:rPr>
          <w:rFonts w:ascii="Arial" w:hAnsi="Arial" w:cs="Arial"/>
          <w:sz w:val="20"/>
          <w:szCs w:val="20"/>
        </w:rPr>
      </w:pPr>
      <w:r w:rsidRPr="00AA3061">
        <w:rPr>
          <w:rFonts w:ascii="Arial" w:hAnsi="Arial" w:cs="Arial"/>
          <w:sz w:val="20"/>
          <w:szCs w:val="20"/>
        </w:rPr>
        <w:t xml:space="preserve">I. Co mi Církev dává? </w:t>
      </w:r>
    </w:p>
    <w:p w14:paraId="310B01B6" w14:textId="7FD63A62" w:rsidR="006F0374" w:rsidRPr="00AA3061" w:rsidRDefault="006F0374" w:rsidP="00AA3061">
      <w:pPr>
        <w:spacing w:line="240" w:lineRule="auto"/>
        <w:rPr>
          <w:rFonts w:ascii="Arial" w:hAnsi="Arial" w:cs="Arial"/>
          <w:sz w:val="20"/>
          <w:szCs w:val="20"/>
        </w:rPr>
      </w:pPr>
      <w:r w:rsidRPr="00AA3061">
        <w:rPr>
          <w:rFonts w:ascii="Arial" w:hAnsi="Arial" w:cs="Arial"/>
          <w:sz w:val="20"/>
          <w:szCs w:val="20"/>
        </w:rPr>
        <w:t>- Církev – soudržnost, společenství, opora ve víře, zachování hodnot, dlouholetá přátelství, staví nám do cesty zajímavé lidi</w:t>
      </w:r>
    </w:p>
    <w:p w14:paraId="082C1B7A" w14:textId="641DE43B" w:rsidR="006F0374" w:rsidRPr="00AA3061" w:rsidRDefault="006F0374" w:rsidP="00AA3061">
      <w:pPr>
        <w:spacing w:line="240" w:lineRule="auto"/>
        <w:rPr>
          <w:rFonts w:ascii="Arial" w:hAnsi="Arial" w:cs="Arial"/>
          <w:sz w:val="20"/>
          <w:szCs w:val="20"/>
        </w:rPr>
      </w:pPr>
      <w:r w:rsidRPr="00AA3061">
        <w:rPr>
          <w:rFonts w:ascii="Arial" w:hAnsi="Arial" w:cs="Arial"/>
          <w:sz w:val="20"/>
          <w:szCs w:val="20"/>
        </w:rPr>
        <w:t>- ukazuje cestu, jak mám žít</w:t>
      </w:r>
    </w:p>
    <w:p w14:paraId="69C98532" w14:textId="421A3F00" w:rsidR="006F0374" w:rsidRPr="00AA3061" w:rsidRDefault="006F0374" w:rsidP="00AA3061">
      <w:pPr>
        <w:spacing w:line="240" w:lineRule="auto"/>
        <w:rPr>
          <w:rFonts w:ascii="Arial" w:hAnsi="Arial" w:cs="Arial"/>
          <w:sz w:val="20"/>
          <w:szCs w:val="20"/>
        </w:rPr>
      </w:pPr>
      <w:r w:rsidRPr="00AA3061">
        <w:rPr>
          <w:rFonts w:ascii="Arial" w:hAnsi="Arial" w:cs="Arial"/>
          <w:sz w:val="20"/>
          <w:szCs w:val="20"/>
        </w:rPr>
        <w:t>- jistota, zvlášť v téhle náročné době, nejde vždy s proudem doby, ale zachovává pevné řády</w:t>
      </w:r>
    </w:p>
    <w:p w14:paraId="03EFC370" w14:textId="1EB19FDA" w:rsidR="006F0374" w:rsidRPr="00AA3061" w:rsidRDefault="006F0374" w:rsidP="00AA3061">
      <w:pPr>
        <w:spacing w:line="240" w:lineRule="auto"/>
        <w:rPr>
          <w:rFonts w:ascii="Arial" w:hAnsi="Arial" w:cs="Arial"/>
          <w:sz w:val="20"/>
          <w:szCs w:val="20"/>
        </w:rPr>
      </w:pPr>
      <w:r w:rsidRPr="00AA3061">
        <w:rPr>
          <w:rFonts w:ascii="Arial" w:hAnsi="Arial" w:cs="Arial"/>
          <w:sz w:val="20"/>
          <w:szCs w:val="20"/>
        </w:rPr>
        <w:t xml:space="preserve">- Církev jako </w:t>
      </w:r>
      <w:proofErr w:type="gramStart"/>
      <w:r w:rsidRPr="00AA3061">
        <w:rPr>
          <w:rFonts w:ascii="Arial" w:hAnsi="Arial" w:cs="Arial"/>
          <w:sz w:val="20"/>
          <w:szCs w:val="20"/>
        </w:rPr>
        <w:t>místo</w:t>
      </w:r>
      <w:proofErr w:type="gramEnd"/>
      <w:r w:rsidRPr="00AA3061">
        <w:rPr>
          <w:rFonts w:ascii="Arial" w:hAnsi="Arial" w:cs="Arial"/>
          <w:sz w:val="20"/>
          <w:szCs w:val="20"/>
        </w:rPr>
        <w:t xml:space="preserve"> kam patřím, i když lidi neznám, díky Církvi tam rovnou patřím a zapadnu</w:t>
      </w:r>
    </w:p>
    <w:p w14:paraId="1F4E41D1" w14:textId="5393BC9D" w:rsidR="006F0374" w:rsidRPr="00AA3061" w:rsidRDefault="006F0374" w:rsidP="00AA3061">
      <w:pPr>
        <w:spacing w:line="240" w:lineRule="auto"/>
        <w:rPr>
          <w:rFonts w:ascii="Arial" w:hAnsi="Arial" w:cs="Arial"/>
          <w:sz w:val="20"/>
          <w:szCs w:val="20"/>
        </w:rPr>
      </w:pPr>
      <w:r w:rsidRPr="00AA3061">
        <w:rPr>
          <w:rFonts w:ascii="Arial" w:hAnsi="Arial" w:cs="Arial"/>
          <w:sz w:val="20"/>
          <w:szCs w:val="20"/>
        </w:rPr>
        <w:t>- přesah do věčnosti, modlitba – napojení na Krista, jistota, světlo, jiskra</w:t>
      </w:r>
    </w:p>
    <w:p w14:paraId="65B7B111" w14:textId="079C3318" w:rsidR="006F0374" w:rsidRPr="00AA3061" w:rsidRDefault="006F0374" w:rsidP="00AA3061">
      <w:pPr>
        <w:spacing w:line="240" w:lineRule="auto"/>
        <w:rPr>
          <w:rFonts w:ascii="Arial" w:hAnsi="Arial" w:cs="Arial"/>
          <w:sz w:val="20"/>
          <w:szCs w:val="20"/>
        </w:rPr>
      </w:pPr>
      <w:r w:rsidRPr="00AA3061">
        <w:rPr>
          <w:rFonts w:ascii="Arial" w:hAnsi="Arial" w:cs="Arial"/>
          <w:sz w:val="20"/>
          <w:szCs w:val="20"/>
        </w:rPr>
        <w:t>Co bych na Církvi změnil/a?</w:t>
      </w:r>
    </w:p>
    <w:p w14:paraId="0E60E15C" w14:textId="5FCBA997" w:rsidR="006F0374" w:rsidRPr="00AA3061" w:rsidRDefault="006F0374" w:rsidP="00AA3061">
      <w:pPr>
        <w:spacing w:line="240" w:lineRule="auto"/>
        <w:rPr>
          <w:rFonts w:ascii="Arial" w:hAnsi="Arial" w:cs="Arial"/>
          <w:sz w:val="20"/>
          <w:szCs w:val="20"/>
        </w:rPr>
      </w:pPr>
      <w:r w:rsidRPr="00AA3061">
        <w:rPr>
          <w:rFonts w:ascii="Arial" w:hAnsi="Arial" w:cs="Arial"/>
          <w:sz w:val="20"/>
          <w:szCs w:val="20"/>
        </w:rPr>
        <w:t>- zjednodušit strukturu</w:t>
      </w:r>
    </w:p>
    <w:p w14:paraId="2335DFD9" w14:textId="4F8784FE" w:rsidR="006F0374" w:rsidRPr="00AA3061" w:rsidRDefault="006F0374" w:rsidP="00AA3061">
      <w:pPr>
        <w:spacing w:line="240" w:lineRule="auto"/>
        <w:rPr>
          <w:rFonts w:ascii="Arial" w:hAnsi="Arial" w:cs="Arial"/>
          <w:sz w:val="20"/>
          <w:szCs w:val="20"/>
        </w:rPr>
      </w:pPr>
      <w:r w:rsidRPr="00AA3061">
        <w:rPr>
          <w:rFonts w:ascii="Arial" w:hAnsi="Arial" w:cs="Arial"/>
          <w:sz w:val="20"/>
          <w:szCs w:val="20"/>
        </w:rPr>
        <w:t>- špatná komunikace shora</w:t>
      </w:r>
    </w:p>
    <w:p w14:paraId="1D05D86C" w14:textId="01B3BBD9" w:rsidR="006F0374" w:rsidRPr="00AA3061" w:rsidRDefault="006F0374" w:rsidP="00AA3061">
      <w:pPr>
        <w:spacing w:line="240" w:lineRule="auto"/>
        <w:rPr>
          <w:rFonts w:ascii="Arial" w:hAnsi="Arial" w:cs="Arial"/>
          <w:sz w:val="20"/>
          <w:szCs w:val="20"/>
        </w:rPr>
      </w:pPr>
      <w:r w:rsidRPr="00AA3061">
        <w:rPr>
          <w:rFonts w:ascii="Arial" w:hAnsi="Arial" w:cs="Arial"/>
          <w:sz w:val="20"/>
          <w:szCs w:val="20"/>
        </w:rPr>
        <w:t>- církevní instituce – máme jich hodně, ale nevíme přesně na co a k čemu jsou.</w:t>
      </w:r>
    </w:p>
    <w:p w14:paraId="673A1519" w14:textId="5FFBC296" w:rsidR="006F0374" w:rsidRPr="00AA3061" w:rsidRDefault="006F0374" w:rsidP="00AA3061">
      <w:pPr>
        <w:spacing w:line="240" w:lineRule="auto"/>
        <w:rPr>
          <w:rFonts w:ascii="Arial" w:hAnsi="Arial" w:cs="Arial"/>
          <w:sz w:val="20"/>
          <w:szCs w:val="20"/>
        </w:rPr>
      </w:pPr>
      <w:r w:rsidRPr="00AA3061">
        <w:rPr>
          <w:rFonts w:ascii="Arial" w:hAnsi="Arial" w:cs="Arial"/>
          <w:sz w:val="20"/>
          <w:szCs w:val="20"/>
        </w:rPr>
        <w:t>- větší zapojení žen</w:t>
      </w:r>
      <w:r w:rsidR="00AA3061" w:rsidRPr="00AA3061">
        <w:rPr>
          <w:rFonts w:ascii="Arial" w:hAnsi="Arial" w:cs="Arial"/>
          <w:sz w:val="20"/>
          <w:szCs w:val="20"/>
        </w:rPr>
        <w:t>, úloha ženy v Církvi je často „kam ji farář pustí“</w:t>
      </w:r>
    </w:p>
    <w:p w14:paraId="576188EF" w14:textId="77777777" w:rsidR="006F0374" w:rsidRPr="00AA3061" w:rsidRDefault="006F0374" w:rsidP="00AA3061">
      <w:pPr>
        <w:spacing w:line="240" w:lineRule="auto"/>
        <w:rPr>
          <w:rFonts w:ascii="Arial" w:hAnsi="Arial" w:cs="Arial"/>
          <w:sz w:val="20"/>
          <w:szCs w:val="20"/>
        </w:rPr>
      </w:pPr>
    </w:p>
    <w:p w14:paraId="6D37A120" w14:textId="0A2D3D4B" w:rsidR="006F0374" w:rsidRPr="00AA3061" w:rsidRDefault="006F0374" w:rsidP="00AA3061">
      <w:pPr>
        <w:spacing w:line="240" w:lineRule="auto"/>
        <w:rPr>
          <w:rFonts w:ascii="Arial" w:hAnsi="Arial" w:cs="Arial"/>
          <w:sz w:val="20"/>
          <w:szCs w:val="20"/>
        </w:rPr>
      </w:pPr>
    </w:p>
    <w:p w14:paraId="049512AF" w14:textId="610782D1" w:rsidR="006F0374" w:rsidRPr="00AA3061" w:rsidRDefault="006F0374" w:rsidP="00AA3061">
      <w:pPr>
        <w:spacing w:line="240" w:lineRule="auto"/>
        <w:rPr>
          <w:rFonts w:ascii="Arial" w:hAnsi="Arial" w:cs="Arial"/>
          <w:sz w:val="20"/>
          <w:szCs w:val="20"/>
        </w:rPr>
      </w:pPr>
      <w:r w:rsidRPr="00AA3061">
        <w:rPr>
          <w:rFonts w:ascii="Arial" w:hAnsi="Arial" w:cs="Arial"/>
          <w:sz w:val="20"/>
          <w:szCs w:val="20"/>
        </w:rPr>
        <w:t>II.</w:t>
      </w:r>
      <w:r w:rsidR="00784262">
        <w:rPr>
          <w:rFonts w:ascii="Arial" w:hAnsi="Arial" w:cs="Arial"/>
          <w:sz w:val="20"/>
          <w:szCs w:val="20"/>
        </w:rPr>
        <w:t xml:space="preserve"> Různé</w:t>
      </w:r>
    </w:p>
    <w:p w14:paraId="4C761136" w14:textId="6F4D57EE" w:rsidR="006F0374" w:rsidRPr="00AA3061" w:rsidRDefault="006F0374" w:rsidP="00AA3061">
      <w:pPr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A3061">
        <w:rPr>
          <w:rFonts w:ascii="Arial" w:hAnsi="Arial" w:cs="Arial"/>
          <w:color w:val="222222"/>
          <w:sz w:val="20"/>
          <w:szCs w:val="20"/>
          <w:shd w:val="clear" w:color="auto" w:fill="FFFFFF"/>
        </w:rPr>
        <w:t>- samota kněží + celibát - jak jim být nablízku</w:t>
      </w:r>
      <w:r w:rsidRPr="00AA3061">
        <w:rPr>
          <w:rFonts w:ascii="Arial" w:hAnsi="Arial" w:cs="Arial"/>
          <w:color w:val="222222"/>
          <w:sz w:val="20"/>
          <w:szCs w:val="20"/>
        </w:rPr>
        <w:br/>
      </w:r>
      <w:r w:rsidRPr="00AA3061">
        <w:rPr>
          <w:rFonts w:ascii="Arial" w:hAnsi="Arial" w:cs="Arial"/>
          <w:color w:val="222222"/>
          <w:sz w:val="20"/>
          <w:szCs w:val="20"/>
          <w:shd w:val="clear" w:color="auto" w:fill="FFFFFF"/>
        </w:rPr>
        <w:t>- nenechat se "ovládat" společností, umět vytvářet přijetí a uplatnění pro ty, kdo to nezvládli</w:t>
      </w:r>
      <w:r w:rsidRPr="00AA3061">
        <w:rPr>
          <w:rFonts w:ascii="Arial" w:hAnsi="Arial" w:cs="Arial"/>
          <w:color w:val="222222"/>
          <w:sz w:val="20"/>
          <w:szCs w:val="20"/>
        </w:rPr>
        <w:br/>
      </w:r>
      <w:r w:rsidRPr="00AA30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 pozitiva žít v celibátu - má jen "farnost" a "Krista", nemusí řešit </w:t>
      </w:r>
      <w:proofErr w:type="gramStart"/>
      <w:r w:rsidRPr="00AA3061">
        <w:rPr>
          <w:rFonts w:ascii="Arial" w:hAnsi="Arial" w:cs="Arial"/>
          <w:color w:val="222222"/>
          <w:sz w:val="20"/>
          <w:szCs w:val="20"/>
          <w:shd w:val="clear" w:color="auto" w:fill="FFFFFF"/>
        </w:rPr>
        <w:t>rodinu....</w:t>
      </w:r>
      <w:proofErr w:type="gramEnd"/>
      <w:r w:rsidRPr="00AA3061">
        <w:rPr>
          <w:rFonts w:ascii="Arial" w:hAnsi="Arial" w:cs="Arial"/>
          <w:color w:val="222222"/>
          <w:sz w:val="20"/>
          <w:szCs w:val="20"/>
          <w:shd w:val="clear" w:color="auto" w:fill="FFFFFF"/>
        </w:rPr>
        <w:t>. majetek</w:t>
      </w:r>
      <w:r w:rsidRPr="00AA3061">
        <w:rPr>
          <w:rFonts w:ascii="Arial" w:hAnsi="Arial" w:cs="Arial"/>
          <w:color w:val="222222"/>
          <w:sz w:val="20"/>
          <w:szCs w:val="20"/>
        </w:rPr>
        <w:br/>
      </w:r>
      <w:r w:rsidRPr="00AA30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 žena chce být krkem, do všeho </w:t>
      </w:r>
      <w:proofErr w:type="gramStart"/>
      <w:r w:rsidRPr="00AA3061">
        <w:rPr>
          <w:rFonts w:ascii="Arial" w:hAnsi="Arial" w:cs="Arial"/>
          <w:color w:val="222222"/>
          <w:sz w:val="20"/>
          <w:szCs w:val="20"/>
          <w:shd w:val="clear" w:color="auto" w:fill="FFFFFF"/>
        </w:rPr>
        <w:t>mluvit - bylo</w:t>
      </w:r>
      <w:proofErr w:type="gramEnd"/>
      <w:r w:rsidRPr="00AA30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by dobré, aby byla v církvi...</w:t>
      </w:r>
      <w:r w:rsidRPr="00AA3061">
        <w:rPr>
          <w:rFonts w:ascii="Arial" w:hAnsi="Arial" w:cs="Arial"/>
          <w:color w:val="222222"/>
          <w:sz w:val="20"/>
          <w:szCs w:val="20"/>
        </w:rPr>
        <w:br/>
      </w:r>
      <w:r w:rsidRPr="00AA3061">
        <w:rPr>
          <w:rFonts w:ascii="Arial" w:hAnsi="Arial" w:cs="Arial"/>
          <w:color w:val="222222"/>
          <w:sz w:val="20"/>
          <w:szCs w:val="20"/>
          <w:shd w:val="clear" w:color="auto" w:fill="FFFFFF"/>
        </w:rPr>
        <w:t>- je třeba se držet tradice</w:t>
      </w:r>
      <w:r w:rsidRPr="00AA3061">
        <w:rPr>
          <w:rFonts w:ascii="Arial" w:hAnsi="Arial" w:cs="Arial"/>
          <w:color w:val="222222"/>
          <w:sz w:val="20"/>
          <w:szCs w:val="20"/>
        </w:rPr>
        <w:br/>
      </w:r>
      <w:r w:rsidRPr="00AA3061">
        <w:rPr>
          <w:rFonts w:ascii="Arial" w:hAnsi="Arial" w:cs="Arial"/>
          <w:color w:val="222222"/>
          <w:sz w:val="20"/>
          <w:szCs w:val="20"/>
          <w:shd w:val="clear" w:color="auto" w:fill="FFFFFF"/>
        </w:rPr>
        <w:t>- dobrovolný celibát - když na to nemám, vzdát se služby kněze a odejít</w:t>
      </w:r>
      <w:r w:rsidRPr="00AA3061">
        <w:rPr>
          <w:rFonts w:ascii="Arial" w:hAnsi="Arial" w:cs="Arial"/>
          <w:color w:val="222222"/>
          <w:sz w:val="20"/>
          <w:szCs w:val="20"/>
        </w:rPr>
        <w:br/>
      </w:r>
      <w:r w:rsidRPr="00AA3061">
        <w:rPr>
          <w:rFonts w:ascii="Arial" w:hAnsi="Arial" w:cs="Arial"/>
          <w:color w:val="222222"/>
          <w:sz w:val="20"/>
          <w:szCs w:val="20"/>
          <w:shd w:val="clear" w:color="auto" w:fill="FFFFFF"/>
        </w:rPr>
        <w:t>- dělat pastoraci jinde, pokud mám vlohy na tuto službu</w:t>
      </w:r>
      <w:r w:rsidRPr="00AA3061">
        <w:rPr>
          <w:rFonts w:ascii="Arial" w:hAnsi="Arial" w:cs="Arial"/>
          <w:color w:val="222222"/>
          <w:sz w:val="20"/>
          <w:szCs w:val="20"/>
        </w:rPr>
        <w:br/>
      </w:r>
      <w:r w:rsidRPr="00AA3061">
        <w:rPr>
          <w:rFonts w:ascii="Arial" w:hAnsi="Arial" w:cs="Arial"/>
          <w:color w:val="222222"/>
          <w:sz w:val="20"/>
          <w:szCs w:val="20"/>
          <w:shd w:val="clear" w:color="auto" w:fill="FFFFFF"/>
        </w:rPr>
        <w:t>- jsou různé služby, které mohu dělat i bez závazku celibátu.</w:t>
      </w:r>
    </w:p>
    <w:p w14:paraId="053341D9" w14:textId="1A71C307" w:rsidR="006F0374" w:rsidRPr="00AA3061" w:rsidRDefault="006F0374" w:rsidP="00AA3061">
      <w:pPr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953A8EE" w14:textId="01AFA8F7" w:rsidR="006F0374" w:rsidRPr="00AA3061" w:rsidRDefault="006F0374" w:rsidP="00AA3061">
      <w:pPr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A3061">
        <w:rPr>
          <w:rFonts w:ascii="Arial" w:hAnsi="Arial" w:cs="Arial"/>
          <w:color w:val="222222"/>
          <w:sz w:val="20"/>
          <w:szCs w:val="20"/>
          <w:shd w:val="clear" w:color="auto" w:fill="FFFFFF"/>
        </w:rPr>
        <w:t>III.</w:t>
      </w:r>
      <w:r w:rsidR="00F43A4C" w:rsidRPr="00AA30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Co od Církve očekáváme? Co Církev nedělá a měla by?</w:t>
      </w:r>
    </w:p>
    <w:p w14:paraId="4AF1B46B" w14:textId="1CA6F170" w:rsidR="00F43A4C" w:rsidRPr="00AA3061" w:rsidRDefault="00F43A4C" w:rsidP="00AA3061">
      <w:pPr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A3061">
        <w:rPr>
          <w:rFonts w:ascii="Arial" w:hAnsi="Arial" w:cs="Arial"/>
          <w:color w:val="222222"/>
          <w:sz w:val="20"/>
          <w:szCs w:val="20"/>
          <w:shd w:val="clear" w:color="auto" w:fill="FFFFFF"/>
        </w:rPr>
        <w:t>- C. je málo moderní a současná, je až zakonzervovaná, není vidět jako všudypřítomná mezi lidmi. C. by měla mluvit modernějším jazykem.</w:t>
      </w:r>
    </w:p>
    <w:p w14:paraId="4B892915" w14:textId="3913EA52" w:rsidR="00F43A4C" w:rsidRPr="00AA3061" w:rsidRDefault="00F43A4C" w:rsidP="00AA3061">
      <w:pPr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A3061">
        <w:rPr>
          <w:rFonts w:ascii="Arial" w:hAnsi="Arial" w:cs="Arial"/>
          <w:color w:val="222222"/>
          <w:sz w:val="20"/>
          <w:szCs w:val="20"/>
          <w:shd w:val="clear" w:color="auto" w:fill="FFFFFF"/>
        </w:rPr>
        <w:t>- C se skládá z lidí, starší generace ovlivněná totalitou a zákazem, všechno má základ v rodině.</w:t>
      </w:r>
    </w:p>
    <w:p w14:paraId="4C1110A6" w14:textId="7BA280EE" w:rsidR="00F43A4C" w:rsidRPr="00AA3061" w:rsidRDefault="00F43A4C" w:rsidP="00AA3061">
      <w:pPr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A30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 Setkáváme se často s názory jako: „já jsem nevěděla, že jsi věřící, ale ty mi přijdeš úplně normální.“ </w:t>
      </w:r>
    </w:p>
    <w:p w14:paraId="243918AF" w14:textId="03B84C5B" w:rsidR="00F43A4C" w:rsidRPr="00AA3061" w:rsidRDefault="00F43A4C" w:rsidP="00AA3061">
      <w:pPr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A3061">
        <w:rPr>
          <w:rFonts w:ascii="Arial" w:hAnsi="Arial" w:cs="Arial"/>
          <w:color w:val="222222"/>
          <w:sz w:val="20"/>
          <w:szCs w:val="20"/>
          <w:shd w:val="clear" w:color="auto" w:fill="FFFFFF"/>
        </w:rPr>
        <w:t>- Po revoluci dobře našlápnuto, ale vyprchalo to. Nedařilo se vysvětlovat otázky restitucí atd, že C. zakládá hospice a charity</w:t>
      </w:r>
      <w:r w:rsidR="00AA3061" w:rsidRPr="00AA3061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5055E725" w14:textId="496DB858" w:rsidR="00AA3061" w:rsidRPr="00AA3061" w:rsidRDefault="00AA3061" w:rsidP="00AA3061">
      <w:pPr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A30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 Lidé mají zkreslené představy o Církvi. </w:t>
      </w:r>
    </w:p>
    <w:p w14:paraId="1145D8D2" w14:textId="4A9BA432" w:rsidR="00AA3061" w:rsidRPr="00AA3061" w:rsidRDefault="00AA3061" w:rsidP="00AA3061">
      <w:pPr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A30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 Je fajn sdílet to, v co člověk </w:t>
      </w:r>
      <w:proofErr w:type="gramStart"/>
      <w:r w:rsidRPr="00AA3061">
        <w:rPr>
          <w:rFonts w:ascii="Arial" w:hAnsi="Arial" w:cs="Arial"/>
          <w:color w:val="222222"/>
          <w:sz w:val="20"/>
          <w:szCs w:val="20"/>
          <w:shd w:val="clear" w:color="auto" w:fill="FFFFFF"/>
        </w:rPr>
        <w:t>věří</w:t>
      </w:r>
      <w:proofErr w:type="gramEnd"/>
      <w:r w:rsidRPr="00AA30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 ostatními. Nestydět se za to, vyvracet mýty. Lidé si často neuvědomují, že služby jsou tu díky Církvi. </w:t>
      </w:r>
    </w:p>
    <w:p w14:paraId="4FF701F5" w14:textId="1F83C1E2" w:rsidR="00AA3061" w:rsidRPr="00AA3061" w:rsidRDefault="00AA3061" w:rsidP="00AA3061">
      <w:pPr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A3061">
        <w:rPr>
          <w:rFonts w:ascii="Arial" w:hAnsi="Arial" w:cs="Arial"/>
          <w:color w:val="222222"/>
          <w:sz w:val="20"/>
          <w:szCs w:val="20"/>
          <w:shd w:val="clear" w:color="auto" w:fill="FFFFFF"/>
        </w:rPr>
        <w:t>- Najít způsob, jak lidi oslovit, nezavalit, pomoct jim najít cestu. Vstřícná gesta – usmát se pod.</w:t>
      </w:r>
    </w:p>
    <w:p w14:paraId="2A424003" w14:textId="77777777" w:rsidR="00AA3061" w:rsidRPr="00AA3061" w:rsidRDefault="00AA3061" w:rsidP="00AA3061">
      <w:pPr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A3061">
        <w:rPr>
          <w:rFonts w:ascii="Arial" w:hAnsi="Arial" w:cs="Arial"/>
          <w:color w:val="222222"/>
          <w:sz w:val="20"/>
          <w:szCs w:val="20"/>
          <w:shd w:val="clear" w:color="auto" w:fill="FFFFFF"/>
        </w:rPr>
        <w:t>- Od C. bychom potřebovali „návod“, jak zvát lidi do Církve, jak je oslovovat.</w:t>
      </w:r>
    </w:p>
    <w:p w14:paraId="1CB1AD4E" w14:textId="24EE8DDE" w:rsidR="00AA3061" w:rsidRPr="00AA3061" w:rsidRDefault="00AA3061" w:rsidP="00AA3061">
      <w:pPr>
        <w:spacing w:line="240" w:lineRule="auto"/>
        <w:rPr>
          <w:rFonts w:ascii="Arial" w:hAnsi="Arial" w:cs="Arial"/>
          <w:sz w:val="20"/>
          <w:szCs w:val="20"/>
        </w:rPr>
      </w:pPr>
      <w:r w:rsidRPr="00AA30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 Radovat se z toho, co díky Církvi a víře můžeme </w:t>
      </w:r>
      <w:r w:rsidRPr="00AA3061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  <w:sz w:val="20"/>
          <w:szCs w:val="20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AA30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sectPr w:rsidR="00AA3061" w:rsidRPr="00AA3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74"/>
    <w:rsid w:val="0037579D"/>
    <w:rsid w:val="005855DE"/>
    <w:rsid w:val="006F0374"/>
    <w:rsid w:val="00784262"/>
    <w:rsid w:val="00AA3061"/>
    <w:rsid w:val="00F4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4307"/>
  <w15:chartTrackingRefBased/>
  <w15:docId w15:val="{00E8B1A2-6FE6-4D4E-9417-BFBDA949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0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Podaná</dc:creator>
  <cp:keywords/>
  <dc:description/>
  <cp:lastModifiedBy>Pavel Podany</cp:lastModifiedBy>
  <cp:revision>2</cp:revision>
  <dcterms:created xsi:type="dcterms:W3CDTF">2022-02-17T17:59:00Z</dcterms:created>
  <dcterms:modified xsi:type="dcterms:W3CDTF">2022-02-17T17:59:00Z</dcterms:modified>
</cp:coreProperties>
</file>