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Synoda o synodalitě – plzeňská diecéze</w:t>
      </w:r>
    </w:p>
    <w:p>
      <w:pPr>
        <w:pStyle w:val="Normal"/>
        <w:rPr/>
      </w:pPr>
      <w:r>
        <w:rPr/>
        <w:t xml:space="preserve"> </w:t>
      </w:r>
      <w:r>
        <w:rPr/>
        <w:t>Farnost : Nýřany</w:t>
      </w:r>
    </w:p>
    <w:p>
      <w:pPr>
        <w:pStyle w:val="Normal"/>
        <w:rPr/>
      </w:pPr>
      <w:r>
        <w:rPr/>
        <w:t xml:space="preserve">Zapisovatel či moderátor : Eva Netrhová , Ivo Garay </w:t>
      </w:r>
    </w:p>
    <w:p>
      <w:pPr>
        <w:pStyle w:val="Normal"/>
        <w:rPr/>
      </w:pPr>
      <w:r>
        <w:rPr/>
        <w:t>Kontakt : knight2</w:t>
      </w:r>
      <w:r>
        <w:rPr>
          <w:lang w:val="en-US"/>
        </w:rPr>
        <w:t>@seznam.cz</w:t>
      </w:r>
    </w:p>
    <w:p>
      <w:pPr>
        <w:pStyle w:val="Normal"/>
        <w:rPr/>
      </w:pPr>
      <w:r>
        <w:rPr/>
        <w:t>Základní otázka/název rozvíjející oblasti:</w:t>
      </w:r>
      <w:bookmarkStart w:id="0" w:name="page38R_mcid27"/>
      <w:bookmarkEnd w:id="0"/>
      <w:r>
        <w:rPr>
          <w:lang w:val="en-US"/>
        </w:rPr>
        <w:t xml:space="preserve"> </w:t>
      </w:r>
      <w:r>
        <w:rPr>
          <w:lang w:val="cs-CZ"/>
        </w:rPr>
        <w:t xml:space="preserve"> První setkání: Naslouchat</w:t>
      </w:r>
      <w:r>
        <w:rPr>
          <w:sz w:val="22"/>
          <w:szCs w:val="22"/>
          <w:lang w:val="cs-CZ"/>
        </w:rPr>
        <w:t xml:space="preserve"> </w:t>
      </w:r>
      <w:r>
        <w:rPr>
          <w:lang w:val="cs-CZ"/>
        </w:rPr>
        <w:t xml:space="preserve"> Druhé setkání: Slavit společně</w:t>
      </w:r>
      <w:r>
        <w:rPr>
          <w:lang w:val="en-US"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>Souhrn ze setkání:</w:t>
      </w:r>
    </w:p>
    <w:p>
      <w:pPr>
        <w:pStyle w:val="Normal"/>
        <w:rPr/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ab/>
        <w:t>Sešlo se nás pět na prvním a pět na druhém setkání. Jeden katechumen a čtyři farníci.</w:t>
      </w:r>
      <w:bookmarkStart w:id="1" w:name="page38R_mcid2"/>
      <w:bookmarkEnd w:id="1"/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2"/>
          <w:szCs w:val="22"/>
        </w:rPr>
        <w:t>Při prvním setkání jsme se zaměřili na téma: J</w:t>
      </w:r>
      <w:r>
        <w:rPr>
          <w:sz w:val="22"/>
          <w:szCs w:val="22"/>
        </w:rPr>
        <w:t xml:space="preserve">ak k nám Bůh promlouvá skrze hlasy, které často ignorujeme?  </w:t>
      </w:r>
      <w:r>
        <w:rPr>
          <w:b w:val="false"/>
          <w:bCs w:val="false"/>
          <w:sz w:val="22"/>
          <w:szCs w:val="22"/>
        </w:rPr>
        <w:t xml:space="preserve">Při druhém setkání jsme se zaměřili na dvě témata: </w:t>
      </w:r>
      <w:bookmarkStart w:id="2" w:name="page38R_mcid35"/>
      <w:bookmarkEnd w:id="2"/>
      <w:r>
        <w:rPr>
          <w:b w:val="false"/>
          <w:bCs w:val="false"/>
          <w:sz w:val="22"/>
          <w:szCs w:val="22"/>
        </w:rPr>
        <w:t xml:space="preserve">Slavíme nedělní slavnost vzkříšení společně ještě jinými aktivitami? </w:t>
      </w:r>
      <w:r>
        <w:rPr/>
        <w:t>V průběhu obou setkání jsme zvolili téma našich osobních zkušeností ve farnosti, její celkové fungovaní a naše pocity přijetí a role ve farním společenství.  Při prvním setkání se vytratila z diskuzního tématu  věta „ které často ignorujeme“ , takže téma bylo „J</w:t>
      </w:r>
      <w:r>
        <w:rPr>
          <w:sz w:val="22"/>
          <w:szCs w:val="22"/>
        </w:rPr>
        <w:t xml:space="preserve">ak k nám Bůh promlouvá skrze hlasy“ </w:t>
      </w:r>
      <w:r>
        <w:rPr/>
        <w:t>Každý z diskutujících popsal, jakým způsobem ho poprvé oslovil duch svatý, a kdy pocítil-a touhu poznat blíž Ježíše Krista.  Každého z nás oslovil duch svatý jiným způsobem. Někoho po prodělání nemoci, někoho po tragickém skonu příbuzného, jiného proto, že byl jiné národnosti a ostatní se ho stranili a jeden se v neděli ráno probudil ( do té doby byl jen párkrát na mši svaté ) ale toho rána věděl, že musí jít do kostela na mši. V dnešní době ve většině případů slavíme liturgii i když při společné mši, tak každý sám zahloubán do sebe, než společnou oslavou  v kruhu farníků.</w:t>
      </w:r>
    </w:p>
    <w:p>
      <w:pPr>
        <w:pStyle w:val="Normal"/>
        <w:rPr/>
      </w:pPr>
      <w:r>
        <w:rPr/>
        <w:t xml:space="preserve">Při druhém setkání jsme se pokusili zaměřit na téma </w:t>
      </w:r>
      <w:r>
        <w:rPr>
          <w:b w:val="false"/>
          <w:bCs w:val="false"/>
          <w:sz w:val="22"/>
          <w:szCs w:val="22"/>
        </w:rPr>
        <w:t>„Slavíme nedělní slavnost vzkříšení společně ještě jinými aktivitami?“</w:t>
      </w:r>
      <w:r>
        <w:rPr/>
        <w:t>. Po slavnosti vzkříšení již další společné aktivity neděláme. Někdo pokračuje doma čtením pasáží z bible, někdo chodí ven, někdo na hřbitov. Na faře se farníci schází jednou za 14 dní při setkání s panem farářem, ale to je po páteční mši. Víru prožíváme spíš sami než ve společenství.</w:t>
      </w:r>
    </w:p>
    <w:p>
      <w:pPr>
        <w:pStyle w:val="LOnormal"/>
        <w:rPr/>
      </w:pPr>
      <w:r>
        <w:rPr/>
        <w:t>Proběhlá synoda nás formovala více ve vzájemné sounáležitosti a poznání, než v původním záměru diskuze nad tím, jak farnost popř. církev funguje a jaké jsou naše náhledy na celek, organizaci a daná témata. Plynule se přešlo na náš osobního vztah s Bohem a při dodržování diskuzních pravidel měl každý šanci se sdílet do větší hloubky a zároveň mít jistotu, že mu společenství naslouchá. Díky společným synodálním  setkáním jsme měli možnost obnovovat a upevňovat vzájemné vztahy, více se otevírat a vidět naši farnost i očima svých spolufarn</w:t>
      </w:r>
      <w:r>
        <w:rPr/>
        <w:t>í</w:t>
      </w:r>
      <w:r>
        <w:rPr/>
        <w:t>ků. To vše vedlo k vzájemnému uvědomění a nové energii společně tvořit, otvírat a oživovat farnost i novými přístupy, akcemi atd.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LibreOffice/7.2.1.2$Windows_X86_64 LibreOffice_project/87b77fad49947c1441b67c559c339af8f3517e22</Application>
  <AppVersion>15.0000</AppVersion>
  <Pages>1</Pages>
  <Words>405</Words>
  <Characters>2114</Characters>
  <CharactersWithSpaces>2524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2021-11-06T06:05:00Z</dcterms:created>
  <dc:creator>Fencl Jindřich</dc:creator>
  <dc:description/>
  <dc:language>cs-CZ</dc:language>
  <cp:lastModifiedBy/>
  <dcterms:modified xsi:type="dcterms:W3CDTF">2022-03-28T17:55:16Z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