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 w:rsidRPr="00D878B3">
        <w:t>Farnost (nepovinné):</w:t>
      </w:r>
      <w:r w:rsidR="00DA36B7">
        <w:t xml:space="preserve"> Rokycany, manželské společenství</w:t>
      </w:r>
    </w:p>
    <w:p w:rsidR="00D878B3" w:rsidRPr="00D878B3" w:rsidRDefault="00D878B3" w:rsidP="00D878B3">
      <w:r w:rsidRPr="00D878B3">
        <w:t>Zapisovatel či moderátor (nepovinné):</w:t>
      </w:r>
      <w:r w:rsidR="00DA36B7">
        <w:t xml:space="preserve"> Jindřich</w:t>
      </w:r>
    </w:p>
    <w:p w:rsidR="00D878B3" w:rsidRPr="00D878B3" w:rsidRDefault="00D878B3" w:rsidP="00D878B3">
      <w:r w:rsidRPr="00D878B3">
        <w:t>Kontakt (mail/tel. – nepovinné):</w:t>
      </w:r>
    </w:p>
    <w:p w:rsidR="00D878B3" w:rsidRPr="00D878B3" w:rsidRDefault="00D878B3" w:rsidP="00D878B3">
      <w:r w:rsidRPr="00D878B3">
        <w:t>Základní otázka/název rozvíjející oblasti:</w:t>
      </w:r>
      <w:r w:rsidR="00DA36B7">
        <w:t xml:space="preserve"> 1. Společníci cesty </w:t>
      </w:r>
    </w:p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D878B3" w:rsidRPr="00DA36B7" w:rsidRDefault="00DA36B7" w:rsidP="00D878B3">
      <w:pPr>
        <w:rPr>
          <w:b/>
        </w:rPr>
      </w:pPr>
      <w:r w:rsidRPr="00DA36B7">
        <w:rPr>
          <w:b/>
        </w:rPr>
        <w:t xml:space="preserve">1. Popis situace </w:t>
      </w:r>
    </w:p>
    <w:p w:rsidR="00DA36B7" w:rsidRDefault="00DA36B7" w:rsidP="00D878B3">
      <w:r>
        <w:t>Jsme rozdělení na dvě party – ti, co něco chtějí dělat ve farnosti a ti, co nic nechtějí</w:t>
      </w:r>
    </w:p>
    <w:p w:rsidR="00DA36B7" w:rsidRDefault="00DA36B7" w:rsidP="00D878B3">
      <w:r>
        <w:t>Chybí nám „nevěřící“ společníci cesty</w:t>
      </w:r>
    </w:p>
    <w:p w:rsidR="00DA36B7" w:rsidRDefault="00DA36B7" w:rsidP="00D878B3">
      <w:r>
        <w:t>Jako farnost stojíme na místě, neputujeme, chybí nám „drive“: být spolu</w:t>
      </w:r>
    </w:p>
    <w:p w:rsidR="00DA36B7" w:rsidRDefault="00DA36B7" w:rsidP="00D878B3">
      <w:r>
        <w:t>Chybí mi „provokování“, aby mne někdo nadchnul, popíchl</w:t>
      </w:r>
    </w:p>
    <w:p w:rsidR="00DA36B7" w:rsidRDefault="00DA36B7" w:rsidP="00D878B3">
      <w:r>
        <w:t>Opomíjíme staré farníky (doma, v </w:t>
      </w:r>
      <w:proofErr w:type="spellStart"/>
      <w:r>
        <w:t>důchoďáku</w:t>
      </w:r>
      <w:proofErr w:type="spellEnd"/>
      <w:r>
        <w:t>)</w:t>
      </w:r>
    </w:p>
    <w:p w:rsidR="00DA36B7" w:rsidRDefault="00DA36B7" w:rsidP="00D878B3">
      <w:r>
        <w:t>Jsme živá farnost – reakce na úmrtí Rudy a Věry</w:t>
      </w:r>
    </w:p>
    <w:p w:rsidR="00DA36B7" w:rsidRDefault="00DA36B7" w:rsidP="00D878B3">
      <w:r>
        <w:t>Chybí nám sdílení informací, abychom mohli tvořit společenství – pocit bezmoci</w:t>
      </w:r>
    </w:p>
    <w:p w:rsidR="00DA36B7" w:rsidRDefault="00DA36B7" w:rsidP="00D878B3">
      <w:r>
        <w:t>Nevíme, jak se jmenují lidé, s kterými se potkávám v kostele</w:t>
      </w:r>
    </w:p>
    <w:p w:rsidR="00D878B3" w:rsidRDefault="00D878B3" w:rsidP="00D878B3"/>
    <w:p w:rsidR="00D878B3" w:rsidRDefault="00DA36B7" w:rsidP="00D878B3">
      <w:pPr>
        <w:rPr>
          <w:b/>
        </w:rPr>
      </w:pPr>
      <w:r w:rsidRPr="00DA36B7">
        <w:rPr>
          <w:b/>
        </w:rPr>
        <w:t>3. Zváni k</w:t>
      </w:r>
    </w:p>
    <w:p w:rsidR="00DA36B7" w:rsidRPr="007E3250" w:rsidRDefault="007E3250" w:rsidP="00D878B3">
      <w:r w:rsidRPr="007E3250">
        <w:t>Žít jako poslaní Ježíšem, nebát se, neschovávat se se svojí vírou</w:t>
      </w:r>
    </w:p>
    <w:p w:rsidR="007E3250" w:rsidRPr="007E3250" w:rsidRDefault="007E3250" w:rsidP="00D878B3">
      <w:r w:rsidRPr="007E3250">
        <w:t>Potřebujeme popichovače, informace, vizi</w:t>
      </w:r>
      <w:r>
        <w:t>, nějaké konkrétní nasměrován</w:t>
      </w:r>
      <w:bookmarkStart w:id="0" w:name="_GoBack"/>
      <w:bookmarkEnd w:id="0"/>
      <w:r>
        <w:t>í</w:t>
      </w:r>
    </w:p>
    <w:p w:rsidR="00DA36B7" w:rsidRPr="00DA36B7" w:rsidRDefault="00DA36B7" w:rsidP="00D878B3">
      <w:r w:rsidRPr="00DA36B7">
        <w:t>Doprovázet nemocné, umírající modlitbou, když se k nim jinak nedostaneme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>
      <w:r>
        <w:t xml:space="preserve"> 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7D08B2" w:rsidRDefault="00D878B3">
      <w:r w:rsidRPr="00D878B3">
        <w:t>Poznámka: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116C77"/>
    <w:rsid w:val="002B518A"/>
    <w:rsid w:val="007D08B2"/>
    <w:rsid w:val="007E3250"/>
    <w:rsid w:val="00D878B3"/>
    <w:rsid w:val="00D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557E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Jindřich Fencl</cp:lastModifiedBy>
  <cp:revision>2</cp:revision>
  <dcterms:created xsi:type="dcterms:W3CDTF">2022-02-19T12:30:00Z</dcterms:created>
  <dcterms:modified xsi:type="dcterms:W3CDTF">2022-02-19T12:30:00Z</dcterms:modified>
</cp:coreProperties>
</file>