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jc w:val="center"/>
        <w:rPr/>
      </w:pPr>
      <w:r>
        <w:rPr/>
        <w:t>Setkání s biskupem 2021</w:t>
      </w:r>
    </w:p>
    <w:p>
      <w:pPr>
        <w:pStyle w:val="Tlotextu"/>
        <w:bidi w:val="0"/>
        <w:jc w:val="center"/>
        <w:rPr/>
      </w:pPr>
      <w:r>
        <w:rPr/>
        <w:t xml:space="preserve">– </w:t>
      </w:r>
      <w:r>
        <w:rPr/>
        <w:t>témata ze sdílecí skupinky –</w:t>
      </w:r>
    </w:p>
    <w:p>
      <w:pPr>
        <w:pStyle w:val="Tlotextu"/>
        <w:bidi w:val="0"/>
        <w:jc w:val="center"/>
        <w:rPr/>
      </w:pPr>
      <w:r>
        <w:rPr/>
      </w:r>
    </w:p>
    <w:p>
      <w:pPr>
        <w:pStyle w:val="Tlotextu"/>
        <w:bidi w:val="0"/>
        <w:jc w:val="left"/>
        <w:rPr/>
      </w:pPr>
      <w:r>
        <w:rPr/>
        <w:t>K jakým krokům nás vybízí Duch Svatý, abychom v tomto společném putování nadále rostli?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sdílení, opravdové poznání druhého, přijetí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začleňování sebe i druhých do života farnosti, organizace akcí, větši spoluúčast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najít způsob, jak zaujmout okolí, aby měli chuť se zapojit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otevřít se všem – nápadům, názorům, respekt k názoru ostatních, upřímnost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setkávání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menší diskriminace žen – aby mohly být farářky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normalizace rovnoprávnosti – ženy ministrantky (aby bylo normální, že žena může ministrovat a nedívali se na ní ostatní s podivem)</w:t>
      </w:r>
    </w:p>
    <w:p>
      <w:pPr>
        <w:pStyle w:val="Tlotextu"/>
        <w:numPr>
          <w:ilvl w:val="0"/>
          <w:numId w:val="1"/>
        </w:numPr>
        <w:bidi w:val="0"/>
        <w:jc w:val="left"/>
        <w:rPr/>
      </w:pPr>
      <w:r>
        <w:rPr/>
        <w:t>změna zastaralosti církve – posun, aby církev šla s dobou (i třeba v technologiích)</w:t>
      </w:r>
    </w:p>
    <w:p>
      <w:pPr>
        <w:pStyle w:val="Tlotextu"/>
        <w:numPr>
          <w:ilvl w:val="0"/>
          <w:numId w:val="1"/>
        </w:numPr>
        <w:bidi w:val="0"/>
        <w:spacing w:before="0" w:after="140"/>
        <w:jc w:val="left"/>
        <w:rPr/>
      </w:pPr>
      <w:r>
        <w:rPr/>
        <w:t>najít způsob, jak „nalákat“ lidi zvenku, nevěřící, jinak se synoda nemůže rozvíjet (i za pomocí moderní církve), nadchnout lidi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1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126</Words>
  <Characters>687</Characters>
  <CharactersWithSpaces>798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2021-11-26T22:43:22Z</dcterms:created>
  <dc:creator/>
  <dc:description/>
  <dc:language>cs-CZ</dc:language>
  <cp:lastModifiedBy/>
  <dcterms:modified xsi:type="dcterms:W3CDTF">2021-11-26T22:54:26Z</dcterms:modified>
  <cp:revision>2</cp:revision>
  <dc:subject/>
  <dc:title/>
</cp:coreProperties>
</file>