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B3" w:rsidRPr="00D878B3" w:rsidRDefault="00D878B3" w:rsidP="00D878B3">
      <w:pPr>
        <w:jc w:val="center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:rsidR="00D878B3" w:rsidRPr="00D878B3" w:rsidRDefault="00D878B3" w:rsidP="00D878B3">
      <w:r>
        <w:t xml:space="preserve"> </w:t>
      </w:r>
      <w:r w:rsidRPr="00D878B3">
        <w:t>Farnost (nepovinné):</w:t>
      </w:r>
    </w:p>
    <w:p w:rsidR="00D878B3" w:rsidRPr="00D878B3" w:rsidRDefault="00D878B3" w:rsidP="00D878B3">
      <w:r w:rsidRPr="00D878B3">
        <w:t>Zapisovatel či moderátor (nepovinné):</w:t>
      </w:r>
    </w:p>
    <w:p w:rsidR="00D878B3" w:rsidRPr="00D878B3" w:rsidRDefault="00D878B3" w:rsidP="00D878B3">
      <w:r w:rsidRPr="00D878B3">
        <w:t>Kontakt (mail/tel. – nepovinné):</w:t>
      </w:r>
    </w:p>
    <w:p w:rsidR="00D878B3" w:rsidRPr="00D878B3" w:rsidRDefault="00D878B3" w:rsidP="00D878B3">
      <w:r w:rsidRPr="00D878B3">
        <w:t>Základní otázka/název rozvíjející oblasti:</w:t>
      </w:r>
    </w:p>
    <w:p w:rsidR="00D878B3" w:rsidRPr="00D878B3" w:rsidRDefault="00D878B3" w:rsidP="00D878B3">
      <w:pPr>
        <w:rPr>
          <w:b/>
        </w:rPr>
      </w:pPr>
      <w:r w:rsidRPr="00D878B3">
        <w:rPr>
          <w:b/>
        </w:rPr>
        <w:t>Souhrn ze setkání:</w:t>
      </w:r>
    </w:p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>
      <w:r>
        <w:t xml:space="preserve"> </w:t>
      </w:r>
    </w:p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7D08B2" w:rsidRDefault="00D878B3">
      <w:r w:rsidRPr="00D878B3">
        <w:t>Poznámka:</w:t>
      </w:r>
      <w:bookmarkStart w:id="0" w:name="_GoBack"/>
      <w:bookmarkEnd w:id="0"/>
    </w:p>
    <w:sectPr w:rsidR="007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3"/>
    <w:rsid w:val="007D08B2"/>
    <w:rsid w:val="00D8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530D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196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Fencl Jindřich</cp:lastModifiedBy>
  <cp:revision>1</cp:revision>
  <dcterms:created xsi:type="dcterms:W3CDTF">2021-11-06T06:05:00Z</dcterms:created>
  <dcterms:modified xsi:type="dcterms:W3CDTF">2021-11-06T06:07:00Z</dcterms:modified>
</cp:coreProperties>
</file>